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7F" w:rsidRDefault="00FB787F" w:rsidP="001A307D">
      <w:pPr>
        <w:tabs>
          <w:tab w:val="left" w:pos="1948"/>
          <w:tab w:val="left" w:pos="801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434455" cy="8588145"/>
            <wp:effectExtent l="0" t="0" r="4445" b="3810"/>
            <wp:docPr id="4" name="Рисунок 4" descr="C:\Users\Hp\Downloads\PHOTO-2021-03-27-14-54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PHOTO-2021-03-27-14-54-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85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87F" w:rsidRDefault="00FB787F" w:rsidP="001A307D">
      <w:pPr>
        <w:tabs>
          <w:tab w:val="left" w:pos="1948"/>
          <w:tab w:val="left" w:pos="801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7D" w:rsidRPr="001A307D" w:rsidRDefault="001A307D" w:rsidP="001A307D">
      <w:pPr>
        <w:tabs>
          <w:tab w:val="left" w:pos="1948"/>
          <w:tab w:val="left" w:pos="801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2699" w:rsidRPr="00972699" w:rsidRDefault="001A307D" w:rsidP="00972699">
      <w:pPr>
        <w:tabs>
          <w:tab w:val="left" w:pos="1948"/>
          <w:tab w:val="left" w:pos="80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2699" w:rsidRPr="00972699">
        <w:rPr>
          <w:rFonts w:ascii="Times New Roman" w:hAnsi="Times New Roman" w:cs="Times New Roman"/>
          <w:sz w:val="28"/>
          <w:szCs w:val="28"/>
        </w:rPr>
        <w:t>Дополнительное образование -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Система дополн</w:t>
      </w:r>
      <w:r>
        <w:rPr>
          <w:rFonts w:ascii="Times New Roman" w:hAnsi="Times New Roman" w:cs="Times New Roman"/>
          <w:sz w:val="28"/>
          <w:szCs w:val="28"/>
        </w:rPr>
        <w:t>ительного образования в школе</w:t>
      </w:r>
      <w:r w:rsidR="00972699" w:rsidRPr="00972699">
        <w:rPr>
          <w:rFonts w:ascii="Times New Roman" w:hAnsi="Times New Roman" w:cs="Times New Roman"/>
          <w:sz w:val="28"/>
          <w:szCs w:val="28"/>
        </w:rPr>
        <w:t xml:space="preserve"> выступает как педагогическая структура, которая максимально приспосабливается к запросам и потребностям учащихся, обеспечивает психологический комфорт для всех учащихся и личностную значимость учащихся, дает шанс каждому открыть себя как личность, предоставляет ученику возможность творческого развития по силам, интересам и в индивидуальном темпе, налаживает взаимоотношения всех субъектов дополнительного образования на принципах реального гуманизма, активно использует возможности окружающей социокультурной и духовной пищи, побуждает учащихся к саморазвитию и самовоспитанию, к самооценке и самоанализу,</w:t>
      </w:r>
      <w:r w:rsidR="00972699" w:rsidRPr="00972699">
        <w:rPr>
          <w:rFonts w:ascii="Times New Roman" w:hAnsi="Times New Roman" w:cs="Times New Roman"/>
          <w:sz w:val="28"/>
          <w:szCs w:val="28"/>
        </w:rPr>
        <w:tab/>
        <w:t>обесп</w:t>
      </w:r>
      <w:r w:rsidR="00972699">
        <w:rPr>
          <w:rFonts w:ascii="Times New Roman" w:hAnsi="Times New Roman" w:cs="Times New Roman"/>
          <w:sz w:val="28"/>
          <w:szCs w:val="28"/>
        </w:rPr>
        <w:t xml:space="preserve">ечивает оптимальное соотношение </w:t>
      </w:r>
      <w:r w:rsidR="00972699" w:rsidRPr="00972699">
        <w:rPr>
          <w:rFonts w:ascii="Times New Roman" w:hAnsi="Times New Roman" w:cs="Times New Roman"/>
          <w:sz w:val="28"/>
          <w:szCs w:val="28"/>
        </w:rPr>
        <w:t>управления и</w:t>
      </w:r>
      <w:r w:rsidR="00972699">
        <w:rPr>
          <w:rFonts w:ascii="Times New Roman" w:hAnsi="Times New Roman" w:cs="Times New Roman"/>
          <w:sz w:val="28"/>
          <w:szCs w:val="28"/>
        </w:rPr>
        <w:t xml:space="preserve"> </w:t>
      </w:r>
      <w:r w:rsidR="00972699" w:rsidRPr="00972699">
        <w:rPr>
          <w:rFonts w:ascii="Times New Roman" w:hAnsi="Times New Roman" w:cs="Times New Roman"/>
          <w:sz w:val="28"/>
          <w:szCs w:val="28"/>
        </w:rPr>
        <w:t>самоуправления в жизнедеятельности школьного коллектива.</w:t>
      </w:r>
    </w:p>
    <w:p w:rsidR="00972699" w:rsidRPr="00972699" w:rsidRDefault="00972699" w:rsidP="00972699">
      <w:pPr>
        <w:tabs>
          <w:tab w:val="left" w:pos="1948"/>
          <w:tab w:val="left" w:pos="8017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Дополнительное образование обладает большими возможностями для совершенствования общего образования, его гуманизации; позволяет полнее 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досуговых и индивидуальных образовательных программ, дает возможность</w:t>
      </w:r>
      <w:r w:rsidRPr="00972699">
        <w:rPr>
          <w:rFonts w:ascii="Times New Roman" w:hAnsi="Times New Roman" w:cs="Times New Roman"/>
          <w:sz w:val="28"/>
          <w:szCs w:val="28"/>
        </w:rPr>
        <w:tab/>
        <w:t>каж</w:t>
      </w:r>
      <w:r>
        <w:rPr>
          <w:rFonts w:ascii="Times New Roman" w:hAnsi="Times New Roman" w:cs="Times New Roman"/>
          <w:sz w:val="28"/>
          <w:szCs w:val="28"/>
        </w:rPr>
        <w:t xml:space="preserve">дому ребенку удовлетворить свои </w:t>
      </w:r>
      <w:r w:rsidRPr="00972699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699">
        <w:rPr>
          <w:rFonts w:ascii="Times New Roman" w:hAnsi="Times New Roman" w:cs="Times New Roman"/>
          <w:sz w:val="28"/>
          <w:szCs w:val="28"/>
        </w:rPr>
        <w:t>познавательные, эстетические, творческие запросы.</w:t>
      </w:r>
    </w:p>
    <w:p w:rsidR="00972699" w:rsidRPr="00972699" w:rsidRDefault="00972699" w:rsidP="00972699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  <w:sectPr w:rsidR="00972699" w:rsidRPr="00972699" w:rsidSect="001A307D">
          <w:footerReference w:type="default" r:id="rId10"/>
          <w:pgSz w:w="11900" w:h="16840"/>
          <w:pgMar w:top="1135" w:right="887" w:bottom="1283" w:left="880" w:header="340" w:footer="3" w:gutter="0"/>
          <w:cols w:space="720"/>
          <w:noEndnote/>
          <w:docGrid w:linePitch="360"/>
        </w:sectPr>
      </w:pPr>
      <w:r w:rsidRPr="00972699">
        <w:rPr>
          <w:rFonts w:ascii="Times New Roman" w:hAnsi="Times New Roman" w:cs="Times New Roman"/>
          <w:sz w:val="28"/>
          <w:szCs w:val="28"/>
        </w:rPr>
        <w:t>Дополнительное образование детей — необходимое звено в воспитании многогранной личности, в ее образовании, в ранней профессиональной ориентации. Ценность дополнительного образования детей состоит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 Дополнительное образование детей создает</w:t>
      </w:r>
    </w:p>
    <w:p w:rsidR="00972699" w:rsidRPr="00972699" w:rsidRDefault="00972699" w:rsidP="00972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lastRenderedPageBreak/>
        <w:t>юному человеку условия, чтобы полноценно прожить пору детства. Ведь если ребенок полноценно живет, реализуя себя, решая задачи социально значимые, выходит даже в профессиональное поле деятельности, то у него будет гораздо больше возможностей достичь в зрелом возрасте больших результатов, сделать безошибочный выбор. 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обучающихся во внеучебное время содействует укреплению самодисциплины, развитию самоорганизованности и самоконтроля,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гимназии, утверждению благоприятного социально-психологического климата в ней.</w:t>
      </w:r>
    </w:p>
    <w:p w:rsidR="00972699" w:rsidRPr="00972699" w:rsidRDefault="00972699" w:rsidP="00972699">
      <w:pPr>
        <w:spacing w:after="57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Педагогический коллектив понимает, что между зна</w:t>
      </w:r>
      <w:r>
        <w:rPr>
          <w:rFonts w:ascii="Times New Roman" w:hAnsi="Times New Roman" w:cs="Times New Roman"/>
          <w:sz w:val="28"/>
          <w:szCs w:val="28"/>
        </w:rPr>
        <w:t>ниями, которые даются в школе</w:t>
      </w:r>
      <w:r w:rsidRPr="00972699">
        <w:rPr>
          <w:rFonts w:ascii="Times New Roman" w:hAnsi="Times New Roman" w:cs="Times New Roman"/>
          <w:sz w:val="28"/>
          <w:szCs w:val="28"/>
        </w:rPr>
        <w:t>, и теми, что нужны учащимся в жизни, пока имеется большой разрыв. Это сужд</w:t>
      </w:r>
      <w:r>
        <w:rPr>
          <w:rFonts w:ascii="Times New Roman" w:hAnsi="Times New Roman" w:cs="Times New Roman"/>
          <w:sz w:val="28"/>
          <w:szCs w:val="28"/>
        </w:rPr>
        <w:t>ение разделяют и сами школьники</w:t>
      </w:r>
      <w:r w:rsidRPr="00972699">
        <w:rPr>
          <w:rFonts w:ascii="Times New Roman" w:hAnsi="Times New Roman" w:cs="Times New Roman"/>
          <w:sz w:val="28"/>
          <w:szCs w:val="28"/>
        </w:rPr>
        <w:t>, которые сегодня больше всего ценят здоровье, уверенность в себе, любовь, то есть ценности индивидуально</w:t>
      </w:r>
      <w:r w:rsidRPr="00972699">
        <w:rPr>
          <w:rFonts w:ascii="Times New Roman" w:hAnsi="Times New Roman" w:cs="Times New Roman"/>
          <w:sz w:val="28"/>
          <w:szCs w:val="28"/>
        </w:rPr>
        <w:softHyphen/>
        <w:t xml:space="preserve">психологического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699">
        <w:rPr>
          <w:rFonts w:ascii="Times New Roman" w:hAnsi="Times New Roman" w:cs="Times New Roman"/>
          <w:sz w:val="28"/>
          <w:szCs w:val="28"/>
        </w:rPr>
        <w:t>плана. Следом идут: интересная работа, материальный достаток, дружная семья, домашний уют. Причем интересно, что отдых и развлечения как жизненные ценности ставятся учащимися на одно из последних мест в ранжировании. Молодежь неравнодушна к образованию, но хотела бы, чтобы оно было более жизненным и личностно ориентированным. Очевидно, что одно только базовое образование не в состоянии решить эту проблему. Поэтому так важно умело использовать огромные возможности дополнительного образования, благодаря которому каждый ученик действительно получит возможность самостоятельно выбирать вид деятельности, определить свой собственный образовательный путь.</w:t>
      </w:r>
    </w:p>
    <w:p w:rsidR="00972699" w:rsidRPr="00972699" w:rsidRDefault="00972699" w:rsidP="00972699">
      <w:pPr>
        <w:pStyle w:val="10"/>
        <w:keepNext/>
        <w:keepLines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  <w:sectPr w:rsidR="00972699" w:rsidRPr="00972699">
          <w:pgSz w:w="11900" w:h="16840"/>
          <w:pgMar w:top="1187" w:right="895" w:bottom="927" w:left="871" w:header="0" w:footer="3" w:gutter="0"/>
          <w:cols w:space="720"/>
          <w:noEndnote/>
          <w:docGrid w:linePitch="360"/>
        </w:sectPr>
      </w:pPr>
    </w:p>
    <w:p w:rsidR="00972699" w:rsidRDefault="00972699" w:rsidP="00972699">
      <w:pPr>
        <w:spacing w:line="55" w:lineRule="exact"/>
        <w:rPr>
          <w:sz w:val="4"/>
          <w:szCs w:val="4"/>
        </w:rPr>
      </w:pPr>
    </w:p>
    <w:p w:rsidR="00972699" w:rsidRDefault="00972699" w:rsidP="00972699">
      <w:pPr>
        <w:rPr>
          <w:sz w:val="2"/>
          <w:szCs w:val="2"/>
        </w:rPr>
        <w:sectPr w:rsidR="00972699">
          <w:headerReference w:type="even" r:id="rId11"/>
          <w:footerReference w:type="even" r:id="rId12"/>
          <w:footerReference w:type="default" r:id="rId13"/>
          <w:pgSz w:w="11900" w:h="16840"/>
          <w:pgMar w:top="915" w:right="0" w:bottom="1217" w:left="0" w:header="0" w:footer="3" w:gutter="0"/>
          <w:cols w:space="720"/>
          <w:noEndnote/>
          <w:docGrid w:linePitch="360"/>
        </w:sectPr>
      </w:pPr>
    </w:p>
    <w:p w:rsidR="00972699" w:rsidRPr="00972699" w:rsidRDefault="00972699" w:rsidP="00972699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lastRenderedPageBreak/>
        <w:t>Научно-педагогической основой организации образовательного процесса в области дополнительного образования в школе являются личностно-</w:t>
      </w:r>
      <w:r w:rsidRPr="00972699">
        <w:rPr>
          <w:rFonts w:ascii="Times New Roman" w:hAnsi="Times New Roman" w:cs="Times New Roman"/>
          <w:sz w:val="28"/>
          <w:szCs w:val="28"/>
        </w:rPr>
        <w:softHyphen/>
        <w:t>ориентированные технологии обучения.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Для системной и качественной реализации дополнительного образования в гимназии создана программа дополнительного образования. В программе отражены цели и задачи, направленные на развитие системы дополнительного образования в гимназии,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ученика гимназии.</w:t>
      </w:r>
    </w:p>
    <w:p w:rsidR="00972699" w:rsidRDefault="00972699" w:rsidP="00972699">
      <w:pPr>
        <w:tabs>
          <w:tab w:val="left" w:pos="7161"/>
        </w:tabs>
        <w:ind w:left="760" w:firstLine="800"/>
        <w:rPr>
          <w:rStyle w:val="20"/>
          <w:rFonts w:eastAsia="Arial Unicode MS"/>
        </w:rPr>
      </w:pPr>
    </w:p>
    <w:p w:rsidR="00972699" w:rsidRDefault="00972699" w:rsidP="00972699">
      <w:pPr>
        <w:tabs>
          <w:tab w:val="left" w:pos="7161"/>
        </w:tabs>
        <w:ind w:left="760" w:firstLine="800"/>
        <w:rPr>
          <w:rStyle w:val="20"/>
          <w:rFonts w:eastAsia="Arial Unicode MS"/>
        </w:rPr>
      </w:pPr>
      <w:r w:rsidRPr="00972699">
        <w:rPr>
          <w:rStyle w:val="20"/>
          <w:rFonts w:eastAsia="Arial Unicode MS"/>
        </w:rPr>
        <w:t>Цель и задачи допол</w:t>
      </w:r>
      <w:r w:rsidR="00F30F07">
        <w:rPr>
          <w:rStyle w:val="20"/>
          <w:rFonts w:eastAsia="Arial Unicode MS"/>
        </w:rPr>
        <w:t>нительного образования школы</w:t>
      </w:r>
    </w:p>
    <w:p w:rsidR="00972699" w:rsidRDefault="00972699" w:rsidP="00972699">
      <w:pPr>
        <w:tabs>
          <w:tab w:val="left" w:pos="7161"/>
        </w:tabs>
        <w:ind w:left="760" w:firstLine="800"/>
        <w:rPr>
          <w:rStyle w:val="20"/>
          <w:rFonts w:eastAsia="Arial Unicode MS"/>
        </w:rPr>
      </w:pPr>
    </w:p>
    <w:p w:rsidR="00972699" w:rsidRPr="00972699" w:rsidRDefault="00972699" w:rsidP="00972699">
      <w:pPr>
        <w:tabs>
          <w:tab w:val="left" w:pos="716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Style w:val="21"/>
          <w:rFonts w:eastAsia="Arial Unicode MS"/>
          <w:b/>
        </w:rPr>
        <w:t>Цель дополнительного образования школы</w:t>
      </w:r>
      <w:r w:rsidRPr="009726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699">
        <w:rPr>
          <w:rFonts w:ascii="Times New Roman" w:hAnsi="Times New Roman" w:cs="Times New Roman"/>
          <w:sz w:val="28"/>
          <w:szCs w:val="28"/>
        </w:rPr>
        <w:t>создание оптимальных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699">
        <w:rPr>
          <w:rFonts w:ascii="Times New Roman" w:hAnsi="Times New Roman" w:cs="Times New Roman"/>
          <w:sz w:val="28"/>
          <w:szCs w:val="28"/>
        </w:rPr>
        <w:t>педагогических условий для всестороннего удовлетворения потребностей учащихся и развития их индивидуальных склонностей и способностей, мотивации личности к познанию и творчеству.</w:t>
      </w:r>
    </w:p>
    <w:p w:rsidR="00972699" w:rsidRPr="00972699" w:rsidRDefault="00972699" w:rsidP="00972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99">
        <w:rPr>
          <w:rStyle w:val="21"/>
          <w:rFonts w:eastAsia="Arial Unicode MS"/>
          <w:b/>
        </w:rPr>
        <w:t>Задачи допо</w:t>
      </w:r>
      <w:r>
        <w:rPr>
          <w:rStyle w:val="21"/>
          <w:rFonts w:eastAsia="Arial Unicode MS"/>
          <w:b/>
        </w:rPr>
        <w:t>лнительного образования школы</w:t>
      </w:r>
      <w:r w:rsidRPr="00972699">
        <w:rPr>
          <w:rStyle w:val="21"/>
          <w:rFonts w:eastAsia="Arial Unicode MS"/>
          <w:b/>
        </w:rPr>
        <w:t>:</w:t>
      </w:r>
    </w:p>
    <w:p w:rsidR="00972699" w:rsidRPr="00972699" w:rsidRDefault="00972699" w:rsidP="00972699">
      <w:pPr>
        <w:numPr>
          <w:ilvl w:val="0"/>
          <w:numId w:val="1"/>
        </w:numPr>
        <w:tabs>
          <w:tab w:val="left" w:pos="702"/>
          <w:tab w:val="left" w:pos="407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формирование условий</w:t>
      </w:r>
      <w:r w:rsidRPr="00972699">
        <w:rPr>
          <w:rFonts w:ascii="Times New Roman" w:hAnsi="Times New Roman" w:cs="Times New Roman"/>
          <w:sz w:val="28"/>
          <w:szCs w:val="28"/>
        </w:rPr>
        <w:tab/>
        <w:t>для создания единого образовательного</w:t>
      </w:r>
    </w:p>
    <w:p w:rsidR="00972699" w:rsidRPr="00972699" w:rsidRDefault="00972699" w:rsidP="00972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пространства;</w:t>
      </w:r>
    </w:p>
    <w:p w:rsidR="00972699" w:rsidRPr="00972699" w:rsidRDefault="00972699" w:rsidP="00972699">
      <w:pPr>
        <w:numPr>
          <w:ilvl w:val="0"/>
          <w:numId w:val="1"/>
        </w:numPr>
        <w:tabs>
          <w:tab w:val="left" w:pos="702"/>
          <w:tab w:val="left" w:pos="754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изучение интересов и пот</w:t>
      </w:r>
      <w:r>
        <w:rPr>
          <w:rFonts w:ascii="Times New Roman" w:hAnsi="Times New Roman" w:cs="Times New Roman"/>
          <w:sz w:val="28"/>
          <w:szCs w:val="28"/>
        </w:rPr>
        <w:t xml:space="preserve">ребностей учащихся </w:t>
      </w:r>
      <w:r w:rsidRPr="00972699">
        <w:rPr>
          <w:rFonts w:ascii="Times New Roman" w:hAnsi="Times New Roman" w:cs="Times New Roman"/>
          <w:sz w:val="28"/>
          <w:szCs w:val="28"/>
        </w:rPr>
        <w:t>в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699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972699" w:rsidRPr="00972699" w:rsidRDefault="00972699" w:rsidP="00972699">
      <w:pPr>
        <w:numPr>
          <w:ilvl w:val="0"/>
          <w:numId w:val="1"/>
        </w:numPr>
        <w:tabs>
          <w:tab w:val="left" w:pos="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 учащихся в объединениях по интересам;</w:t>
      </w:r>
    </w:p>
    <w:p w:rsidR="00972699" w:rsidRPr="00972699" w:rsidRDefault="00972699" w:rsidP="00972699">
      <w:pPr>
        <w:numPr>
          <w:ilvl w:val="0"/>
          <w:numId w:val="1"/>
        </w:numPr>
        <w:tabs>
          <w:tab w:val="left" w:pos="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создание условий для привлечения к занятиям в системе дополнительного образования детей большего числа учащихся среднего и старшего возраста;</w:t>
      </w:r>
    </w:p>
    <w:p w:rsidR="00972699" w:rsidRPr="00972699" w:rsidRDefault="00972699" w:rsidP="00972699">
      <w:pPr>
        <w:numPr>
          <w:ilvl w:val="0"/>
          <w:numId w:val="1"/>
        </w:numPr>
        <w:tabs>
          <w:tab w:val="left" w:pos="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972699" w:rsidRPr="00972699" w:rsidRDefault="00972699" w:rsidP="00972699">
      <w:pPr>
        <w:numPr>
          <w:ilvl w:val="0"/>
          <w:numId w:val="1"/>
        </w:numPr>
        <w:tabs>
          <w:tab w:val="left" w:pos="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lastRenderedPageBreak/>
        <w:t>развитие научного, творческого потенциала личности и формирование нового социального опыта;</w:t>
      </w:r>
    </w:p>
    <w:p w:rsidR="00972699" w:rsidRPr="00972699" w:rsidRDefault="00972699" w:rsidP="00972699">
      <w:pPr>
        <w:numPr>
          <w:ilvl w:val="0"/>
          <w:numId w:val="1"/>
        </w:numPr>
        <w:tabs>
          <w:tab w:val="left" w:pos="701"/>
        </w:tabs>
        <w:spacing w:after="4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решение проблемы занятости детей в пространстве свободного времени;</w:t>
      </w:r>
    </w:p>
    <w:p w:rsidR="00972699" w:rsidRPr="00972699" w:rsidRDefault="00972699" w:rsidP="00972699">
      <w:pPr>
        <w:numPr>
          <w:ilvl w:val="0"/>
          <w:numId w:val="1"/>
        </w:numPr>
        <w:tabs>
          <w:tab w:val="left" w:pos="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создание максимальных условий для освоения учащимися духовных и культурных ценностей,</w:t>
      </w:r>
    </w:p>
    <w:p w:rsidR="00972699" w:rsidRPr="00972699" w:rsidRDefault="00972699" w:rsidP="00972699">
      <w:pPr>
        <w:numPr>
          <w:ilvl w:val="0"/>
          <w:numId w:val="1"/>
        </w:numPr>
        <w:tabs>
          <w:tab w:val="left" w:pos="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воспитания уважения к истории, культуре своего и других народов и ориентация в информационном пространстве;</w:t>
      </w:r>
    </w:p>
    <w:p w:rsidR="00972699" w:rsidRPr="00972699" w:rsidRDefault="00972699" w:rsidP="00972699">
      <w:pPr>
        <w:numPr>
          <w:ilvl w:val="0"/>
          <w:numId w:val="1"/>
        </w:numPr>
        <w:tabs>
          <w:tab w:val="left" w:pos="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сохранение психического и физического здоровья учащихся.</w:t>
      </w:r>
    </w:p>
    <w:p w:rsidR="00972699" w:rsidRDefault="00972699" w:rsidP="00972699">
      <w:pPr>
        <w:spacing w:line="360" w:lineRule="auto"/>
        <w:ind w:firstLine="1300"/>
        <w:jc w:val="both"/>
        <w:rPr>
          <w:rStyle w:val="20"/>
          <w:rFonts w:eastAsia="Arial Unicode MS"/>
        </w:rPr>
      </w:pPr>
    </w:p>
    <w:p w:rsidR="00612925" w:rsidRDefault="00972699" w:rsidP="00972699">
      <w:pPr>
        <w:spacing w:line="360" w:lineRule="auto"/>
        <w:ind w:firstLine="1300"/>
        <w:jc w:val="both"/>
        <w:rPr>
          <w:rStyle w:val="20"/>
          <w:rFonts w:eastAsia="Arial Unicode MS"/>
        </w:rPr>
      </w:pPr>
      <w:r w:rsidRPr="00972699">
        <w:rPr>
          <w:rStyle w:val="20"/>
          <w:rFonts w:eastAsia="Arial Unicode MS"/>
        </w:rPr>
        <w:t xml:space="preserve">Функции системы дополнительного образования гимназии </w:t>
      </w:r>
    </w:p>
    <w:p w:rsidR="00972699" w:rsidRPr="00972699" w:rsidRDefault="00612925" w:rsidP="00612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</w:rPr>
        <w:t xml:space="preserve">- </w:t>
      </w:r>
      <w:r w:rsidR="00972699" w:rsidRPr="00972699">
        <w:rPr>
          <w:rFonts w:ascii="Times New Roman" w:hAnsi="Times New Roman" w:cs="Times New Roman"/>
          <w:sz w:val="28"/>
          <w:szCs w:val="28"/>
        </w:rPr>
        <w:t>образовательная - обучение ребенка по дополнительным образовательным программам, получение им новых знаний;</w:t>
      </w:r>
    </w:p>
    <w:p w:rsidR="00972699" w:rsidRPr="00972699" w:rsidRDefault="00612925" w:rsidP="00972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699" w:rsidRPr="00972699">
        <w:rPr>
          <w:rFonts w:ascii="Times New Roman" w:hAnsi="Times New Roman" w:cs="Times New Roman"/>
          <w:sz w:val="28"/>
          <w:szCs w:val="28"/>
        </w:rPr>
        <w:t>воспитательная - формирование в гимназии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972699" w:rsidRPr="00972699" w:rsidRDefault="00612925" w:rsidP="00972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699" w:rsidRPr="00972699">
        <w:rPr>
          <w:rFonts w:ascii="Times New Roman" w:hAnsi="Times New Roman" w:cs="Times New Roman"/>
          <w:sz w:val="28"/>
          <w:szCs w:val="28"/>
        </w:rPr>
        <w:t>информационная - передача педагогом ребенку максимального объема информации (из которого последний берет столько, сколько хочет и может усвоить);</w:t>
      </w:r>
    </w:p>
    <w:p w:rsidR="00972699" w:rsidRPr="00972699" w:rsidRDefault="00612925" w:rsidP="00972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699" w:rsidRPr="00972699">
        <w:rPr>
          <w:rFonts w:ascii="Times New Roman" w:hAnsi="Times New Roman" w:cs="Times New Roman"/>
          <w:sz w:val="28"/>
          <w:szCs w:val="28"/>
        </w:rPr>
        <w:t>коммуникативная - это расширение возможностей, круга делового и дружеского общения ребенка со сверстниками и взрослыми в свободное время; рекреационная - организация содержательного досуга как сферы восстановления психофизических сил ребенка;</w:t>
      </w:r>
    </w:p>
    <w:p w:rsidR="00972699" w:rsidRDefault="00612925" w:rsidP="00972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699" w:rsidRPr="00972699">
        <w:rPr>
          <w:rFonts w:ascii="Times New Roman" w:hAnsi="Times New Roman" w:cs="Times New Roman"/>
          <w:sz w:val="28"/>
          <w:szCs w:val="28"/>
        </w:rPr>
        <w:t>профориентационная - формирование устойчивого интереса к социально значимым видам деятельности, содействие определения жизненных планов ребенка; интеграционная - создание единого образовательного пространства гимназии; компенсаторная -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972699" w:rsidRPr="00972699" w:rsidRDefault="00972699" w:rsidP="00972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99" w:rsidRPr="00972699" w:rsidRDefault="00612925" w:rsidP="00972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699" w:rsidRPr="00972699">
        <w:rPr>
          <w:rFonts w:ascii="Times New Roman" w:hAnsi="Times New Roman" w:cs="Times New Roman"/>
          <w:sz w:val="28"/>
          <w:szCs w:val="28"/>
        </w:rPr>
        <w:t>социализации -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972699" w:rsidRPr="00972699" w:rsidRDefault="00612925" w:rsidP="00972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699" w:rsidRPr="00972699">
        <w:rPr>
          <w:rFonts w:ascii="Times New Roman" w:hAnsi="Times New Roman" w:cs="Times New Roman"/>
          <w:sz w:val="28"/>
          <w:szCs w:val="28"/>
        </w:rPr>
        <w:t>самореализации -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612925" w:rsidRDefault="00612925" w:rsidP="00972699">
      <w:pPr>
        <w:pStyle w:val="70"/>
        <w:shd w:val="clear" w:color="auto" w:fill="auto"/>
        <w:spacing w:line="360" w:lineRule="auto"/>
        <w:ind w:firstLine="760"/>
      </w:pPr>
    </w:p>
    <w:p w:rsidR="00972699" w:rsidRPr="00972699" w:rsidRDefault="00972699" w:rsidP="00972699">
      <w:pPr>
        <w:pStyle w:val="70"/>
        <w:shd w:val="clear" w:color="auto" w:fill="auto"/>
        <w:spacing w:line="360" w:lineRule="auto"/>
        <w:ind w:firstLine="760"/>
      </w:pPr>
      <w:r w:rsidRPr="00972699">
        <w:t xml:space="preserve">Концептуальная основа дополнительного образования в </w:t>
      </w:r>
      <w:r>
        <w:t>школе</w:t>
      </w:r>
    </w:p>
    <w:p w:rsidR="00972699" w:rsidRPr="00972699" w:rsidRDefault="00972699" w:rsidP="00972699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Основное назначение дополнительного образования - развитие мотиваций личности к познанию и творчеству, реализация дополнительных программ в интересах личности.</w:t>
      </w:r>
    </w:p>
    <w:p w:rsidR="00972699" w:rsidRPr="00972699" w:rsidRDefault="00972699" w:rsidP="00972699">
      <w:pPr>
        <w:tabs>
          <w:tab w:val="left" w:pos="3050"/>
          <w:tab w:val="left" w:pos="4932"/>
          <w:tab w:val="left" w:pos="5490"/>
        </w:tabs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Дополнительное</w:t>
      </w:r>
      <w:r w:rsidRPr="00972699">
        <w:rPr>
          <w:rFonts w:ascii="Times New Roman" w:hAnsi="Times New Roman" w:cs="Times New Roman"/>
          <w:sz w:val="28"/>
          <w:szCs w:val="28"/>
        </w:rPr>
        <w:tab/>
        <w:t>образование</w:t>
      </w:r>
      <w:r w:rsidRPr="00972699">
        <w:rPr>
          <w:rFonts w:ascii="Times New Roman" w:hAnsi="Times New Roman" w:cs="Times New Roman"/>
          <w:sz w:val="28"/>
          <w:szCs w:val="28"/>
        </w:rPr>
        <w:tab/>
        <w:t>-</w:t>
      </w:r>
      <w:r w:rsidRPr="00972699">
        <w:rPr>
          <w:rFonts w:ascii="Times New Roman" w:hAnsi="Times New Roman" w:cs="Times New Roman"/>
          <w:sz w:val="28"/>
          <w:szCs w:val="28"/>
        </w:rPr>
        <w:tab/>
        <w:t>практико-ориентированная форма</w:t>
      </w:r>
    </w:p>
    <w:p w:rsidR="00972699" w:rsidRPr="00972699" w:rsidRDefault="00972699" w:rsidP="00972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организации культурно-созидательной деятельности ребенка.</w:t>
      </w:r>
    </w:p>
    <w:p w:rsidR="00972699" w:rsidRPr="00972699" w:rsidRDefault="00972699" w:rsidP="00972699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Дополнительное образование - проектно-проблемный тип деятельности, который является базовой сферой развивающего образования.</w:t>
      </w:r>
    </w:p>
    <w:p w:rsidR="00972699" w:rsidRPr="00972699" w:rsidRDefault="00972699" w:rsidP="00972699">
      <w:pPr>
        <w:tabs>
          <w:tab w:val="left" w:pos="3050"/>
          <w:tab w:val="left" w:pos="4932"/>
          <w:tab w:val="left" w:pos="5490"/>
        </w:tabs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Дополнительное</w:t>
      </w:r>
      <w:r w:rsidRPr="00972699">
        <w:rPr>
          <w:rFonts w:ascii="Times New Roman" w:hAnsi="Times New Roman" w:cs="Times New Roman"/>
          <w:sz w:val="28"/>
          <w:szCs w:val="28"/>
        </w:rPr>
        <w:tab/>
        <w:t>образование</w:t>
      </w:r>
      <w:r w:rsidRPr="00972699">
        <w:rPr>
          <w:rFonts w:ascii="Times New Roman" w:hAnsi="Times New Roman" w:cs="Times New Roman"/>
          <w:sz w:val="28"/>
          <w:szCs w:val="28"/>
        </w:rPr>
        <w:tab/>
        <w:t>-</w:t>
      </w:r>
      <w:r w:rsidRPr="00972699">
        <w:rPr>
          <w:rFonts w:ascii="Times New Roman" w:hAnsi="Times New Roman" w:cs="Times New Roman"/>
          <w:sz w:val="28"/>
          <w:szCs w:val="28"/>
        </w:rPr>
        <w:tab/>
        <w:t>дополнительность, непрерывность,</w:t>
      </w:r>
    </w:p>
    <w:p w:rsidR="00972699" w:rsidRPr="00972699" w:rsidRDefault="00972699" w:rsidP="00972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системность в образовательной системе.</w:t>
      </w:r>
    </w:p>
    <w:p w:rsidR="00972699" w:rsidRPr="00972699" w:rsidRDefault="00972699" w:rsidP="00972699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Дополнительное образование - форма реализации педагогического принципа природосообразности.</w:t>
      </w:r>
    </w:p>
    <w:p w:rsidR="00972699" w:rsidRPr="00972699" w:rsidRDefault="00972699" w:rsidP="00972699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Дополнительное образование - условие для личностного роста, которое формирует систему знаний, конструирует более полную картину мира и помогает реализовывать собственные способности и склонности ребенка,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972699" w:rsidRPr="00972699" w:rsidRDefault="00972699" w:rsidP="00972699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 xml:space="preserve">В основе формирования программы лежит </w:t>
      </w:r>
      <w:r w:rsidRPr="00972699">
        <w:rPr>
          <w:rStyle w:val="22"/>
          <w:rFonts w:eastAsia="Arial Unicode MS"/>
        </w:rPr>
        <w:t>системно-деятельностный подход</w:t>
      </w:r>
      <w:r w:rsidRPr="00972699">
        <w:rPr>
          <w:rFonts w:ascii="Times New Roman" w:hAnsi="Times New Roman" w:cs="Times New Roman"/>
          <w:sz w:val="28"/>
          <w:szCs w:val="28"/>
        </w:rPr>
        <w:t>, который предполагает:</w:t>
      </w:r>
    </w:p>
    <w:p w:rsidR="00972699" w:rsidRPr="00972699" w:rsidRDefault="00972699" w:rsidP="00972699">
      <w:pPr>
        <w:spacing w:line="36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r w:rsidRPr="00972699">
        <w:rPr>
          <w:rFonts w:ascii="Times New Roman" w:hAnsi="Times New Roman" w:cs="Times New Roman"/>
          <w:sz w:val="28"/>
          <w:szCs w:val="28"/>
        </w:rPr>
        <w:lastRenderedPageBreak/>
        <w:t>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учащихся;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личностного, социального и познавательного развития учащихся;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учет индивидуальных возрастных, психологических и физиологических особенностей учащихся,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учащегося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972699" w:rsidRPr="00972699" w:rsidRDefault="00972699" w:rsidP="00972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При организации дополнительного образования детей гимназия опирается на следующие приоритетные принципы: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5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699">
        <w:rPr>
          <w:rStyle w:val="22"/>
          <w:rFonts w:eastAsia="Arial Unicode MS"/>
        </w:rPr>
        <w:t>принцип гуманистической направленности образования.</w:t>
      </w:r>
      <w:r w:rsidRPr="00972699">
        <w:rPr>
          <w:rFonts w:ascii="Times New Roman" w:hAnsi="Times New Roman" w:cs="Times New Roman"/>
          <w:sz w:val="28"/>
          <w:szCs w:val="28"/>
        </w:rPr>
        <w:t xml:space="preserve"> Принцип предполагает последовательное отношение педагога к воспитаннику как к ответственному и самостоятельному субъекту собственного развития, стратегию его взаимодействия с личностью и коллективом в воспитательном процессе на основе субъект- субъектных отношений. Реализация этого принципа оказывает существенное влияние на становление человека, на все аспекты его социализации. </w:t>
      </w:r>
      <w:r w:rsidRPr="00972699">
        <w:rPr>
          <w:rFonts w:ascii="Times New Roman" w:hAnsi="Times New Roman" w:cs="Times New Roman"/>
          <w:sz w:val="28"/>
          <w:szCs w:val="28"/>
        </w:rPr>
        <w:lastRenderedPageBreak/>
        <w:t xml:space="preserve">Именно воспитание определяет то, что человек успешно осваивает позитивные (а не асоциальные или антисоциальные) нормы и ценности, создаёт условия для </w:t>
      </w:r>
      <w:r w:rsidRPr="00972699">
        <w:rPr>
          <w:rFonts w:ascii="Times New Roman" w:hAnsi="Times New Roman" w:cs="Times New Roman"/>
          <w:color w:val="auto"/>
          <w:sz w:val="28"/>
          <w:szCs w:val="28"/>
        </w:rPr>
        <w:t>эффективной реализации себя как субъекта социализации; помогает ему достичь баланса между адаптированностью в обществе и обособлением в нём, то есть, в той или иной мере минимизировать степень становления его жертвой социализации. Реализация принципа в практике эффективно влияет на развитие у воспитуемых рефлексии и саморегуляции, на формирование их отношений к миру и с миром, к себе и с самим собой, на развитие чувства собственного достоинства, ответственности; на формирование демократического и гуманистического взглядов.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6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699">
        <w:rPr>
          <w:rStyle w:val="22"/>
          <w:rFonts w:eastAsia="Arial Unicode MS"/>
          <w:color w:val="auto"/>
        </w:rPr>
        <w:t>принцип природосообразности.</w:t>
      </w:r>
      <w:r w:rsidRPr="00972699">
        <w:rPr>
          <w:rFonts w:ascii="Times New Roman" w:hAnsi="Times New Roman" w:cs="Times New Roman"/>
          <w:color w:val="auto"/>
          <w:sz w:val="28"/>
          <w:szCs w:val="28"/>
        </w:rPr>
        <w:t xml:space="preserve"> Его современная трактовка предполагает, что образование должно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себя, за состояние и дальнейшую эволюцию ноосферы. У человека необходимо культивировать определённые этические установки по отношению к природе, к планете и биосфере в целом, а также природоохранное и ресурсосберегающее мышление и поведение.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6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699">
        <w:rPr>
          <w:rStyle w:val="22"/>
          <w:rFonts w:eastAsia="Arial Unicode MS"/>
          <w:color w:val="auto"/>
        </w:rPr>
        <w:t>принцип кулътуросообразности</w:t>
      </w:r>
      <w:r w:rsidRPr="00972699">
        <w:rPr>
          <w:rFonts w:ascii="Times New Roman" w:hAnsi="Times New Roman" w:cs="Times New Roman"/>
          <w:color w:val="auto"/>
          <w:sz w:val="28"/>
          <w:szCs w:val="28"/>
        </w:rPr>
        <w:t xml:space="preserve"> в современной трактовке предполагает, что образование должно основываться на общечеловеческих ценностях культуры и строиться в соответствии с непротиворечащими общечеловеческими ценностями и нормами национальных культур и особенностями, присущими населению тех или иных регионов. Образование должно приобщать человека к различным пластам культуры этноса, общества, мира в целом, помогать человеку приспосабливаться к тем изменениям, которые постоянно происходят в нём самом и в окружающем его мире, находить способы минимизации отрицательных последствий инноваций. Однако реализация этого принципа существенно осложняется в связи с тем, что общечеловеческие ценности культуры и ценности конкретных социумов не только не идентичны, но могут довольно существенно различаться. Нахождение баланса ценностей различных культур и субкультур - одно из условий эффективности образования.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6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699">
        <w:rPr>
          <w:rStyle w:val="22"/>
          <w:rFonts w:eastAsia="Arial Unicode MS"/>
          <w:color w:val="auto"/>
        </w:rPr>
        <w:lastRenderedPageBreak/>
        <w:t>принцип незавершимости воспитания.</w:t>
      </w:r>
      <w:r w:rsidRPr="00972699">
        <w:rPr>
          <w:rFonts w:ascii="Times New Roman" w:hAnsi="Times New Roman" w:cs="Times New Roman"/>
          <w:color w:val="auto"/>
          <w:sz w:val="28"/>
          <w:szCs w:val="28"/>
        </w:rPr>
        <w:t xml:space="preserve"> Принцип вытекает из мобильн</w:t>
      </w:r>
      <w:r>
        <w:rPr>
          <w:rFonts w:ascii="Times New Roman" w:hAnsi="Times New Roman" w:cs="Times New Roman"/>
          <w:color w:val="auto"/>
          <w:sz w:val="28"/>
          <w:szCs w:val="28"/>
        </w:rPr>
        <w:t>ого характера социализированное</w:t>
      </w:r>
      <w:r w:rsidRPr="00972699">
        <w:rPr>
          <w:rFonts w:ascii="Times New Roman" w:hAnsi="Times New Roman" w:cs="Times New Roman"/>
          <w:color w:val="auto"/>
          <w:sz w:val="28"/>
          <w:szCs w:val="28"/>
        </w:rPr>
        <w:t>, который свидетельствует о незавершимости развития личности на каждом возрастном этапе. Каждый возрастной этап развития человека является самостоятельной индивидуальной и социальной ценностями (а не только и не столько этапами подготовки к дальнейшей жизни). В каждом человеке всегда есть нечто незавершённое и в принципе незавершимое, ибо, находясь в диалогических отношениях с миром и с самим собой, он всегда сохраняет потенциальную возможность изменения и самоизменения. Соответственно воспитание необходимо строить таким образом, чтобы на каждом возрастном этапе каждый человек имел возможность заново познать себя и других, реализовать свои возможности, найти своё место в мире.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6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699">
        <w:rPr>
          <w:rStyle w:val="22"/>
          <w:rFonts w:eastAsia="Arial Unicode MS"/>
          <w:color w:val="auto"/>
        </w:rPr>
        <w:t>принцип вариативности образования.</w:t>
      </w:r>
      <w:r w:rsidRPr="00972699">
        <w:rPr>
          <w:rFonts w:ascii="Times New Roman" w:hAnsi="Times New Roman" w:cs="Times New Roman"/>
          <w:color w:val="auto"/>
          <w:sz w:val="28"/>
          <w:szCs w:val="28"/>
        </w:rPr>
        <w:t xml:space="preserve"> В современных обществах вариативность</w:t>
      </w:r>
    </w:p>
    <w:p w:rsidR="00972699" w:rsidRPr="00972699" w:rsidRDefault="00972699" w:rsidP="00972699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699">
        <w:rPr>
          <w:rFonts w:ascii="Times New Roman" w:hAnsi="Times New Roman" w:cs="Times New Roman"/>
          <w:color w:val="auto"/>
          <w:sz w:val="28"/>
          <w:szCs w:val="28"/>
        </w:rPr>
        <w:t>образования определяется многообразием и мобильностью как потребностей и интересов личности, так и потребностей общества. Условия для развития и духовно-ценностной ориентации человека планомерно создаются на федеральном, региональном, муниципальном и локальном уровнях:</w:t>
      </w:r>
      <w:r w:rsidRPr="00972699">
        <w:rPr>
          <w:rFonts w:ascii="Times New Roman" w:hAnsi="Times New Roman" w:cs="Times New Roman"/>
          <w:color w:val="auto"/>
          <w:sz w:val="28"/>
          <w:szCs w:val="28"/>
        </w:rPr>
        <w:tab/>
        <w:t>основываясь на</w:t>
      </w:r>
    </w:p>
    <w:p w:rsidR="00972699" w:rsidRPr="00972699" w:rsidRDefault="00972699" w:rsidP="0097269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699">
        <w:rPr>
          <w:rFonts w:ascii="Times New Roman" w:hAnsi="Times New Roman" w:cs="Times New Roman"/>
          <w:color w:val="auto"/>
          <w:sz w:val="28"/>
          <w:szCs w:val="28"/>
        </w:rPr>
        <w:t>общечеловеческих ценностях; учитывая этнические особенности и местные условия; используя имеющиеся и создавая новые возможности для реализации личностного, возрастного, дифференцированного и индивидуального подходов в образовательных организациях.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6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699">
        <w:rPr>
          <w:rStyle w:val="22"/>
          <w:rFonts w:eastAsia="Arial Unicode MS"/>
          <w:color w:val="auto"/>
        </w:rPr>
        <w:t>принцип центрацииобразования на развитии личности.</w:t>
      </w:r>
      <w:r w:rsidRPr="00972699">
        <w:rPr>
          <w:rFonts w:ascii="Times New Roman" w:hAnsi="Times New Roman" w:cs="Times New Roman"/>
          <w:color w:val="auto"/>
          <w:sz w:val="28"/>
          <w:szCs w:val="28"/>
        </w:rPr>
        <w:t xml:space="preserve"> В современной трактовке этот принцип предполагает, что стратегия и тактика обучения и воспитания должны быть направлены на помощь ребенку в становлении, обогащении и совершенствовании его человеческой сущности, в создании условий для развития личности, исходя из её приоритета перед группой и коллективом.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67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972699" w:rsidRPr="00972699">
          <w:type w:val="continuous"/>
          <w:pgSz w:w="11900" w:h="16840"/>
          <w:pgMar w:top="915" w:right="849" w:bottom="1217" w:left="906" w:header="0" w:footer="3" w:gutter="0"/>
          <w:cols w:space="720"/>
          <w:noEndnote/>
          <w:docGrid w:linePitch="360"/>
        </w:sectPr>
      </w:pPr>
      <w:r w:rsidRPr="00972699">
        <w:rPr>
          <w:rStyle w:val="22"/>
          <w:rFonts w:eastAsia="Arial Unicode MS"/>
          <w:color w:val="auto"/>
        </w:rPr>
        <w:t>принцип диалогичности образования.</w:t>
      </w:r>
      <w:r w:rsidRPr="00972699">
        <w:rPr>
          <w:rFonts w:ascii="Times New Roman" w:hAnsi="Times New Roman" w:cs="Times New Roman"/>
          <w:color w:val="auto"/>
          <w:sz w:val="28"/>
          <w:szCs w:val="28"/>
        </w:rPr>
        <w:t xml:space="preserve"> Тенденция последних десятилетий рассматривать образование как субъект-субъектный процесс позволяет сформулировать этот принцип как важнейший для педагогики. Принцип предполагает, что духовно-ценностная ориентация человека и в большой мере его развитие осуществляются в процессе взаимодействия педагогов и учащихся, </w:t>
      </w:r>
    </w:p>
    <w:p w:rsidR="00972699" w:rsidRPr="00972699" w:rsidRDefault="00972699" w:rsidP="00972699">
      <w:pPr>
        <w:tabs>
          <w:tab w:val="left" w:pos="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lastRenderedPageBreak/>
        <w:t>содержанием которого являются обмен ценностями (интеллектуальными, эмоциональными, моральными, экспрессивными, социальными и др.), а также совместное продуцирование ценностей в быту и жизнедеятельности образовательных организаций. Этот обмен становится эффективным, если педагоги стремятся придать диалогический характер своему взаимодействию с учащимися. Диалогичность образования не предполагает равенства между педагогом и учеником, что обусловлено различиями в возрасте, жизненном опыте, социальных ролях, но требует искренности и взаимного уважения.</w:t>
      </w:r>
    </w:p>
    <w:p w:rsidR="00972699" w:rsidRDefault="00972699" w:rsidP="00972699">
      <w:pPr>
        <w:pStyle w:val="24"/>
        <w:keepNext/>
        <w:keepLines/>
        <w:shd w:val="clear" w:color="auto" w:fill="auto"/>
        <w:spacing w:line="360" w:lineRule="auto"/>
      </w:pPr>
      <w:bookmarkStart w:id="0" w:name="bookmark1"/>
    </w:p>
    <w:p w:rsidR="00972699" w:rsidRDefault="00972699" w:rsidP="00972699">
      <w:pPr>
        <w:pStyle w:val="24"/>
        <w:keepNext/>
        <w:keepLines/>
        <w:shd w:val="clear" w:color="auto" w:fill="auto"/>
        <w:spacing w:line="360" w:lineRule="auto"/>
      </w:pPr>
      <w:r w:rsidRPr="00972699">
        <w:t>Система дополнительного образования</w:t>
      </w:r>
      <w:r w:rsidRPr="00972699">
        <w:br/>
        <w:t>как способ учета индивидуальных особенностей учащихся</w:t>
      </w:r>
      <w:bookmarkEnd w:id="0"/>
    </w:p>
    <w:p w:rsidR="00972699" w:rsidRPr="00972699" w:rsidRDefault="00972699" w:rsidP="00972699">
      <w:pPr>
        <w:pStyle w:val="24"/>
        <w:keepNext/>
        <w:keepLines/>
        <w:shd w:val="clear" w:color="auto" w:fill="auto"/>
        <w:spacing w:line="360" w:lineRule="auto"/>
      </w:pPr>
    </w:p>
    <w:p w:rsidR="00972699" w:rsidRPr="00972699" w:rsidRDefault="00972699" w:rsidP="00972699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С целью учета индивидуальных потребностей учащихся, их социальной адаптации, развития способностей школа развивает и поддерживает систему дополнительного образования, внеклассной и внеурочной деятельности.</w:t>
      </w:r>
    </w:p>
    <w:p w:rsidR="00972699" w:rsidRPr="00972699" w:rsidRDefault="00972699" w:rsidP="00972699">
      <w:pPr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Система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МБОУ «Школа № 80</w:t>
      </w:r>
      <w:r w:rsidRPr="00972699">
        <w:rPr>
          <w:rFonts w:ascii="Times New Roman" w:hAnsi="Times New Roman" w:cs="Times New Roman"/>
          <w:sz w:val="28"/>
          <w:szCs w:val="28"/>
        </w:rPr>
        <w:t>», включающая в себя всё разнообразие направлений, обеспечивающих интересы детей всех возрастов, с 1 по 11 классы, предоставляет широкие возможности для сохранения и изучения педагогических традиций и, одновременно, позволяет внедрять самые современные методы обучения, развития и воспитания, основанные на гуманистических ценностях педагогики сотрудничества.</w:t>
      </w:r>
    </w:p>
    <w:p w:rsidR="00972699" w:rsidRPr="00972699" w:rsidRDefault="00972699" w:rsidP="00972699">
      <w:pPr>
        <w:tabs>
          <w:tab w:val="left" w:pos="2931"/>
        </w:tabs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В 2020-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972699">
        <w:rPr>
          <w:rFonts w:ascii="Times New Roman" w:hAnsi="Times New Roman" w:cs="Times New Roman"/>
          <w:sz w:val="28"/>
          <w:szCs w:val="28"/>
        </w:rPr>
        <w:t>учебном году реализуется 11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общеразвивающих программ по 6</w:t>
      </w:r>
      <w:r w:rsidRPr="00972699">
        <w:rPr>
          <w:rFonts w:ascii="Times New Roman" w:hAnsi="Times New Roman" w:cs="Times New Roman"/>
          <w:sz w:val="28"/>
          <w:szCs w:val="28"/>
        </w:rPr>
        <w:t xml:space="preserve"> направленностям: техническая;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699">
        <w:rPr>
          <w:rFonts w:ascii="Times New Roman" w:hAnsi="Times New Roman" w:cs="Times New Roman"/>
          <w:sz w:val="28"/>
          <w:szCs w:val="28"/>
        </w:rPr>
        <w:t>физку</w:t>
      </w:r>
      <w:r>
        <w:rPr>
          <w:rFonts w:ascii="Times New Roman" w:hAnsi="Times New Roman" w:cs="Times New Roman"/>
          <w:sz w:val="28"/>
          <w:szCs w:val="28"/>
        </w:rPr>
        <w:t>льтурно-спортивная; художествен</w:t>
      </w:r>
      <w:r w:rsidRPr="00972699">
        <w:rPr>
          <w:rFonts w:ascii="Times New Roman" w:hAnsi="Times New Roman" w:cs="Times New Roman"/>
          <w:sz w:val="28"/>
          <w:szCs w:val="28"/>
        </w:rPr>
        <w:t>ная; социально-педа</w:t>
      </w:r>
      <w:r>
        <w:rPr>
          <w:rFonts w:ascii="Times New Roman" w:hAnsi="Times New Roman" w:cs="Times New Roman"/>
          <w:sz w:val="28"/>
          <w:szCs w:val="28"/>
        </w:rPr>
        <w:t>гогическая; естественно-научная, туристско-краеведческая.</w:t>
      </w:r>
    </w:p>
    <w:p w:rsidR="00135E5E" w:rsidRDefault="003F0426" w:rsidP="00135E5E">
      <w:pPr>
        <w:tabs>
          <w:tab w:val="left" w:pos="2931"/>
        </w:tabs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школы функционирует 11 кружков </w:t>
      </w:r>
      <w:r w:rsidR="00972699" w:rsidRPr="00972699">
        <w:rPr>
          <w:rFonts w:ascii="Times New Roman" w:hAnsi="Times New Roman" w:cs="Times New Roman"/>
          <w:sz w:val="28"/>
          <w:szCs w:val="28"/>
        </w:rPr>
        <w:t xml:space="preserve"> дополнительного образ</w:t>
      </w:r>
      <w:r w:rsidR="001A307D">
        <w:rPr>
          <w:rFonts w:ascii="Times New Roman" w:hAnsi="Times New Roman" w:cs="Times New Roman"/>
          <w:sz w:val="28"/>
          <w:szCs w:val="28"/>
        </w:rPr>
        <w:t>ования, в которых занимаются 21</w:t>
      </w:r>
      <w:r>
        <w:rPr>
          <w:rFonts w:ascii="Times New Roman" w:hAnsi="Times New Roman" w:cs="Times New Roman"/>
          <w:sz w:val="28"/>
          <w:szCs w:val="28"/>
        </w:rPr>
        <w:t xml:space="preserve">6 учащихся </w:t>
      </w:r>
      <w:r w:rsidR="001A307D">
        <w:rPr>
          <w:rFonts w:ascii="Times New Roman" w:hAnsi="Times New Roman" w:cs="Times New Roman"/>
          <w:sz w:val="28"/>
          <w:szCs w:val="28"/>
        </w:rPr>
        <w:t>школ</w:t>
      </w:r>
      <w:r w:rsidR="00612925">
        <w:rPr>
          <w:rFonts w:ascii="Times New Roman" w:hAnsi="Times New Roman" w:cs="Times New Roman"/>
          <w:sz w:val="28"/>
          <w:szCs w:val="28"/>
        </w:rPr>
        <w:t>ы.</w:t>
      </w:r>
      <w:r w:rsidR="0013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699" w:rsidRPr="00972699" w:rsidRDefault="00972699" w:rsidP="00135E5E">
      <w:pPr>
        <w:tabs>
          <w:tab w:val="left" w:pos="2931"/>
        </w:tabs>
        <w:spacing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Образовательная программа системы допо</w:t>
      </w:r>
      <w:r w:rsidR="003F0426">
        <w:rPr>
          <w:rFonts w:ascii="Times New Roman" w:hAnsi="Times New Roman" w:cs="Times New Roman"/>
          <w:sz w:val="28"/>
          <w:szCs w:val="28"/>
        </w:rPr>
        <w:t>лнительного образования школы</w:t>
      </w:r>
      <w:r w:rsidRPr="00972699">
        <w:rPr>
          <w:rFonts w:ascii="Times New Roman" w:hAnsi="Times New Roman" w:cs="Times New Roman"/>
          <w:sz w:val="28"/>
          <w:szCs w:val="28"/>
        </w:rPr>
        <w:t xml:space="preserve"> нацелена: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на обеспечение права семьи на удовлетворение культурно-образовательных потребностей;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lastRenderedPageBreak/>
        <w:t>свободы выбора и уровня качества образовательных и досуговых видов деятельности в соответствии с индивидуальными ценностными ориентациями каждого обучающегося.</w:t>
      </w:r>
    </w:p>
    <w:p w:rsidR="00972699" w:rsidRPr="00972699" w:rsidRDefault="003F0426" w:rsidP="00972699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72699" w:rsidRPr="00972699">
        <w:rPr>
          <w:rFonts w:ascii="Times New Roman" w:hAnsi="Times New Roman" w:cs="Times New Roman"/>
          <w:sz w:val="28"/>
          <w:szCs w:val="28"/>
        </w:rPr>
        <w:t>собое внимание уделяется социализации личности каждого обучающегося, а именно: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выявление и учёт в образовательно-развивающей деятельности, индивидуально</w:t>
      </w:r>
      <w:r w:rsidRPr="00972699">
        <w:rPr>
          <w:rFonts w:ascii="Times New Roman" w:hAnsi="Times New Roman" w:cs="Times New Roman"/>
          <w:sz w:val="28"/>
          <w:szCs w:val="28"/>
        </w:rPr>
        <w:softHyphen/>
        <w:t>психологических особенностей обучающихся, возрастные особенности, опору на детскую любознательность, пытливость ума, специфику развития их познавательной и эмоционально-волевой сферы;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приобщение воспитанников к достижениям национальной и мировой культуры;</w:t>
      </w:r>
    </w:p>
    <w:p w:rsidR="00A807AC" w:rsidRPr="00A807AC" w:rsidRDefault="00972699" w:rsidP="00A807AC">
      <w:pPr>
        <w:numPr>
          <w:ilvl w:val="0"/>
          <w:numId w:val="2"/>
        </w:numPr>
        <w:tabs>
          <w:tab w:val="left" w:pos="2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проектирование образовательно-развивающего пространства для освоения разнообразных форм деятельности и мышления с учётом развития жизненного и социального опыта обучающихся.</w:t>
      </w:r>
      <w:bookmarkStart w:id="1" w:name="bookmark3"/>
    </w:p>
    <w:p w:rsidR="006F27E1" w:rsidRDefault="006F27E1" w:rsidP="003F0426">
      <w:pPr>
        <w:pStyle w:val="24"/>
        <w:keepNext/>
        <w:keepLines/>
        <w:shd w:val="clear" w:color="auto" w:fill="auto"/>
        <w:spacing w:line="360" w:lineRule="auto"/>
      </w:pPr>
    </w:p>
    <w:p w:rsidR="003F0426" w:rsidRDefault="00972699" w:rsidP="003F0426">
      <w:pPr>
        <w:pStyle w:val="24"/>
        <w:keepNext/>
        <w:keepLines/>
        <w:shd w:val="clear" w:color="auto" w:fill="auto"/>
        <w:spacing w:line="360" w:lineRule="auto"/>
      </w:pPr>
      <w:r w:rsidRPr="00972699">
        <w:t>Образовательная программа</w:t>
      </w:r>
      <w:bookmarkEnd w:id="1"/>
    </w:p>
    <w:p w:rsidR="00972699" w:rsidRPr="00972699" w:rsidRDefault="00972699" w:rsidP="003F0426">
      <w:pPr>
        <w:pStyle w:val="24"/>
        <w:keepNext/>
        <w:keepLines/>
        <w:shd w:val="clear" w:color="auto" w:fill="auto"/>
        <w:spacing w:line="360" w:lineRule="auto"/>
      </w:pPr>
      <w:r w:rsidRPr="00972699">
        <w:t>системы допо</w:t>
      </w:r>
      <w:r w:rsidR="00A807AC">
        <w:t>лнительного образования школ</w:t>
      </w:r>
      <w:r w:rsidRPr="00972699">
        <w:t xml:space="preserve"> обеспечивает: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предоставление разнообразия и качества образовательных услуг;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создание условий для выбора направлений, форм и видов образовательной и досуговой деятельности;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развитие индивидуальных способностей, общей культуры, навыков творческой и продуктивной деятельности обучающихся;</w:t>
      </w:r>
    </w:p>
    <w:p w:rsidR="00972699" w:rsidRPr="00972699" w:rsidRDefault="00972699" w:rsidP="00972699">
      <w:pPr>
        <w:numPr>
          <w:ilvl w:val="0"/>
          <w:numId w:val="2"/>
        </w:numPr>
        <w:tabs>
          <w:tab w:val="left" w:pos="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99">
        <w:rPr>
          <w:rFonts w:ascii="Times New Roman" w:hAnsi="Times New Roman" w:cs="Times New Roman"/>
          <w:sz w:val="28"/>
          <w:szCs w:val="28"/>
        </w:rPr>
        <w:t>расширение возможностей свободы мировосприятия и средств педагогической поддержки уникального пути развития и самоопределения каждого обучающегося.</w:t>
      </w:r>
    </w:p>
    <w:p w:rsidR="00A807AC" w:rsidRDefault="00A807AC" w:rsidP="00972699">
      <w:pPr>
        <w:pStyle w:val="70"/>
        <w:shd w:val="clear" w:color="auto" w:fill="auto"/>
        <w:spacing w:line="360" w:lineRule="auto"/>
      </w:pPr>
    </w:p>
    <w:p w:rsidR="00A807AC" w:rsidRPr="00A807AC" w:rsidRDefault="00972699" w:rsidP="00A807AC">
      <w:pPr>
        <w:pStyle w:val="70"/>
        <w:shd w:val="clear" w:color="auto" w:fill="auto"/>
        <w:spacing w:line="360" w:lineRule="auto"/>
        <w:jc w:val="center"/>
      </w:pPr>
      <w:r w:rsidRPr="00A807AC">
        <w:t>Нормативно-правовая база образовательной программы</w:t>
      </w:r>
      <w:r w:rsidRPr="00A807AC">
        <w:br/>
        <w:t>системы допо</w:t>
      </w:r>
      <w:r w:rsidR="00A807AC" w:rsidRPr="00A807AC">
        <w:t>лнительного образования школы</w:t>
      </w:r>
      <w:r w:rsidRPr="00A807AC">
        <w:t>:</w:t>
      </w:r>
    </w:p>
    <w:p w:rsidR="00972699" w:rsidRPr="00A807AC" w:rsidRDefault="00972699" w:rsidP="00A807AC">
      <w:pPr>
        <w:numPr>
          <w:ilvl w:val="0"/>
          <w:numId w:val="2"/>
        </w:numPr>
        <w:tabs>
          <w:tab w:val="left" w:pos="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AC">
        <w:rPr>
          <w:rFonts w:ascii="Times New Roman" w:hAnsi="Times New Roman" w:cs="Times New Roman"/>
          <w:sz w:val="28"/>
          <w:szCs w:val="28"/>
        </w:rPr>
        <w:t>Конвенция о правах ребёнка;</w:t>
      </w:r>
    </w:p>
    <w:p w:rsidR="00972699" w:rsidRPr="00A807AC" w:rsidRDefault="005B2337" w:rsidP="00A807AC">
      <w:pPr>
        <w:numPr>
          <w:ilvl w:val="0"/>
          <w:numId w:val="2"/>
        </w:numPr>
        <w:tabs>
          <w:tab w:val="left" w:pos="390"/>
        </w:tabs>
        <w:spacing w:line="360" w:lineRule="auto"/>
        <w:ind w:left="160"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="00972699" w:rsidRPr="00A807A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 декабря 2012 г. </w:t>
      </w:r>
      <w:r w:rsidR="00972699" w:rsidRPr="00A807AC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972699" w:rsidRPr="00A807A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72699" w:rsidRPr="00A807AC">
        <w:rPr>
          <w:rFonts w:ascii="Times New Roman" w:hAnsi="Times New Roman" w:cs="Times New Roman"/>
          <w:sz w:val="28"/>
          <w:szCs w:val="28"/>
        </w:rPr>
        <w:t>273- ФЗ;</w:t>
      </w:r>
    </w:p>
    <w:p w:rsidR="00972699" w:rsidRPr="00A807AC" w:rsidRDefault="00972699" w:rsidP="00A807AC">
      <w:pPr>
        <w:numPr>
          <w:ilvl w:val="0"/>
          <w:numId w:val="2"/>
        </w:numPr>
        <w:tabs>
          <w:tab w:val="left" w:pos="390"/>
        </w:tabs>
        <w:spacing w:line="360" w:lineRule="auto"/>
        <w:ind w:left="160" w:right="160"/>
        <w:jc w:val="both"/>
        <w:rPr>
          <w:rFonts w:ascii="Times New Roman" w:hAnsi="Times New Roman" w:cs="Times New Roman"/>
          <w:sz w:val="28"/>
          <w:szCs w:val="28"/>
        </w:rPr>
      </w:pPr>
      <w:r w:rsidRPr="00A807AC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России от 03.09.2019 </w:t>
      </w:r>
      <w:r w:rsidR="00A807AC">
        <w:rPr>
          <w:rFonts w:ascii="Times New Roman" w:hAnsi="Times New Roman" w:cs="Times New Roman"/>
          <w:sz w:val="28"/>
          <w:szCs w:val="28"/>
        </w:rPr>
        <w:t xml:space="preserve"> </w:t>
      </w:r>
      <w:r w:rsidRPr="00A807AC">
        <w:rPr>
          <w:rFonts w:ascii="Times New Roman" w:hAnsi="Times New Roman" w:cs="Times New Roman"/>
          <w:sz w:val="28"/>
          <w:szCs w:val="28"/>
        </w:rPr>
        <w:t xml:space="preserve">№467 "Об утверждении Целевой модели развития региональных систем развития </w:t>
      </w:r>
      <w:r w:rsidRPr="00A807AC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детей";</w:t>
      </w:r>
    </w:p>
    <w:p w:rsidR="00972699" w:rsidRPr="00A807AC" w:rsidRDefault="00972699" w:rsidP="00A807AC">
      <w:pPr>
        <w:numPr>
          <w:ilvl w:val="0"/>
          <w:numId w:val="2"/>
        </w:numPr>
        <w:tabs>
          <w:tab w:val="left" w:pos="397"/>
        </w:tabs>
        <w:spacing w:line="360" w:lineRule="auto"/>
        <w:ind w:left="160" w:right="160"/>
        <w:jc w:val="both"/>
        <w:rPr>
          <w:rFonts w:ascii="Times New Roman" w:hAnsi="Times New Roman" w:cs="Times New Roman"/>
          <w:sz w:val="28"/>
          <w:szCs w:val="28"/>
        </w:rPr>
      </w:pPr>
      <w:r w:rsidRPr="00A807AC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09 ноября 2018 </w:t>
      </w:r>
      <w:r w:rsidRPr="00A807AC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A807A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807AC">
        <w:rPr>
          <w:rFonts w:ascii="Times New Roman" w:hAnsi="Times New Roman" w:cs="Times New Roman"/>
          <w:sz w:val="28"/>
          <w:szCs w:val="28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72699" w:rsidRPr="00A807AC" w:rsidRDefault="00972699" w:rsidP="00A807AC">
      <w:pPr>
        <w:numPr>
          <w:ilvl w:val="0"/>
          <w:numId w:val="2"/>
        </w:numPr>
        <w:tabs>
          <w:tab w:val="left" w:pos="394"/>
        </w:tabs>
        <w:spacing w:line="360" w:lineRule="auto"/>
        <w:ind w:left="160" w:right="160"/>
        <w:jc w:val="both"/>
        <w:rPr>
          <w:rFonts w:ascii="Times New Roman" w:hAnsi="Times New Roman" w:cs="Times New Roman"/>
          <w:sz w:val="28"/>
          <w:szCs w:val="28"/>
        </w:rPr>
      </w:pPr>
      <w:r w:rsidRPr="00A807A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4 июля 2014 г. № 41 «Об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</w:t>
      </w:r>
      <w:r w:rsidR="005B2337">
        <w:rPr>
          <w:rFonts w:ascii="Times New Roman" w:hAnsi="Times New Roman" w:cs="Times New Roman"/>
          <w:sz w:val="28"/>
          <w:szCs w:val="28"/>
        </w:rPr>
        <w:t>олнительного образования детей»;</w:t>
      </w:r>
    </w:p>
    <w:p w:rsidR="00972699" w:rsidRPr="00A807AC" w:rsidRDefault="00A807AC" w:rsidP="00A807AC">
      <w:pPr>
        <w:numPr>
          <w:ilvl w:val="0"/>
          <w:numId w:val="2"/>
        </w:numPr>
        <w:tabs>
          <w:tab w:val="left" w:pos="390"/>
        </w:tabs>
        <w:spacing w:line="360" w:lineRule="auto"/>
        <w:ind w:lef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школы</w:t>
      </w:r>
      <w:r w:rsidR="00972699" w:rsidRPr="00A807AC">
        <w:rPr>
          <w:rFonts w:ascii="Times New Roman" w:hAnsi="Times New Roman" w:cs="Times New Roman"/>
          <w:sz w:val="28"/>
          <w:szCs w:val="28"/>
        </w:rPr>
        <w:t>;</w:t>
      </w:r>
    </w:p>
    <w:p w:rsidR="00972699" w:rsidRPr="00A807AC" w:rsidRDefault="00A807AC" w:rsidP="00A807AC">
      <w:pPr>
        <w:numPr>
          <w:ilvl w:val="0"/>
          <w:numId w:val="2"/>
        </w:numPr>
        <w:tabs>
          <w:tab w:val="left" w:pos="390"/>
        </w:tabs>
        <w:spacing w:line="360" w:lineRule="auto"/>
        <w:ind w:lef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школы</w:t>
      </w:r>
      <w:r w:rsidR="00972699" w:rsidRPr="00A807AC">
        <w:rPr>
          <w:rFonts w:ascii="Times New Roman" w:hAnsi="Times New Roman" w:cs="Times New Roman"/>
          <w:sz w:val="28"/>
          <w:szCs w:val="28"/>
        </w:rPr>
        <w:t>.</w:t>
      </w:r>
    </w:p>
    <w:p w:rsidR="00A807AC" w:rsidRDefault="00A807AC" w:rsidP="00A807AC">
      <w:pPr>
        <w:pStyle w:val="70"/>
        <w:shd w:val="clear" w:color="auto" w:fill="auto"/>
        <w:spacing w:line="360" w:lineRule="auto"/>
        <w:ind w:left="20"/>
        <w:jc w:val="center"/>
      </w:pPr>
    </w:p>
    <w:p w:rsidR="00972699" w:rsidRDefault="00972699" w:rsidP="00A807AC">
      <w:pPr>
        <w:pStyle w:val="70"/>
        <w:shd w:val="clear" w:color="auto" w:fill="auto"/>
        <w:spacing w:line="360" w:lineRule="auto"/>
        <w:ind w:left="20"/>
        <w:jc w:val="center"/>
      </w:pPr>
      <w:r w:rsidRPr="00A807AC">
        <w:t>Учебный план образовательной программы</w:t>
      </w:r>
      <w:r w:rsidRPr="00A807AC">
        <w:br/>
        <w:t>системы допо</w:t>
      </w:r>
      <w:r w:rsidR="00A807AC">
        <w:t>лнительного образования школы</w:t>
      </w:r>
    </w:p>
    <w:p w:rsidR="00A807AC" w:rsidRPr="00A807AC" w:rsidRDefault="00A807AC" w:rsidP="00A807AC">
      <w:pPr>
        <w:pStyle w:val="70"/>
        <w:shd w:val="clear" w:color="auto" w:fill="auto"/>
        <w:spacing w:line="360" w:lineRule="auto"/>
        <w:ind w:left="20"/>
        <w:jc w:val="center"/>
      </w:pPr>
    </w:p>
    <w:p w:rsidR="00972699" w:rsidRDefault="00972699" w:rsidP="00A807AC">
      <w:pPr>
        <w:spacing w:line="360" w:lineRule="auto"/>
        <w:ind w:left="1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807AC">
        <w:rPr>
          <w:rFonts w:ascii="Times New Roman" w:hAnsi="Times New Roman" w:cs="Times New Roman"/>
          <w:sz w:val="28"/>
          <w:szCs w:val="28"/>
        </w:rPr>
        <w:t>Учебный план образовательной программы системы допо</w:t>
      </w:r>
      <w:r w:rsidR="00A807AC">
        <w:rPr>
          <w:rFonts w:ascii="Times New Roman" w:hAnsi="Times New Roman" w:cs="Times New Roman"/>
          <w:sz w:val="28"/>
          <w:szCs w:val="28"/>
        </w:rPr>
        <w:t>лнительного образования школы</w:t>
      </w:r>
      <w:r w:rsidRPr="00A807AC">
        <w:rPr>
          <w:rFonts w:ascii="Times New Roman" w:hAnsi="Times New Roman" w:cs="Times New Roman"/>
          <w:sz w:val="28"/>
          <w:szCs w:val="28"/>
        </w:rPr>
        <w:t xml:space="preserve"> сформирован на основе нормативно-правовой базы, упомянутой выше, а так же соответствует требованиям, установленными СанПин. Система допо</w:t>
      </w:r>
      <w:r w:rsidR="00A807AC">
        <w:rPr>
          <w:rFonts w:ascii="Times New Roman" w:hAnsi="Times New Roman" w:cs="Times New Roman"/>
          <w:sz w:val="28"/>
          <w:szCs w:val="28"/>
        </w:rPr>
        <w:t>лнительного образования школы</w:t>
      </w:r>
      <w:r w:rsidRPr="00A807AC">
        <w:rPr>
          <w:rFonts w:ascii="Times New Roman" w:hAnsi="Times New Roman" w:cs="Times New Roman"/>
          <w:sz w:val="28"/>
          <w:szCs w:val="28"/>
        </w:rPr>
        <w:t xml:space="preserve"> выстроена в едином образ</w:t>
      </w:r>
      <w:r w:rsidR="00A807AC">
        <w:rPr>
          <w:rFonts w:ascii="Times New Roman" w:hAnsi="Times New Roman" w:cs="Times New Roman"/>
          <w:sz w:val="28"/>
          <w:szCs w:val="28"/>
        </w:rPr>
        <w:t>овательном пространстве школы</w:t>
      </w:r>
      <w:r w:rsidRPr="00A807AC">
        <w:rPr>
          <w:rFonts w:ascii="Times New Roman" w:hAnsi="Times New Roman" w:cs="Times New Roman"/>
          <w:sz w:val="28"/>
          <w:szCs w:val="28"/>
        </w:rPr>
        <w:t>. Кадровое и методическое обеспечение соответств</w:t>
      </w:r>
      <w:r w:rsidR="00A807AC">
        <w:rPr>
          <w:rFonts w:ascii="Times New Roman" w:hAnsi="Times New Roman" w:cs="Times New Roman"/>
          <w:sz w:val="28"/>
          <w:szCs w:val="28"/>
        </w:rPr>
        <w:t xml:space="preserve">ует требованиям плана кружковой </w:t>
      </w:r>
      <w:r w:rsidRPr="00A807A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F6444" w:rsidRDefault="009F6444" w:rsidP="00CD1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444" w:rsidRPr="009F6444" w:rsidRDefault="009F6444" w:rsidP="009F6444">
      <w:pPr>
        <w:shd w:val="clear" w:color="auto" w:fill="FFFFFF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Учебные </w:t>
      </w:r>
      <w:r w:rsidRPr="009F644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программы </w:t>
      </w:r>
      <w:r w:rsidRPr="009F6444">
        <w:rPr>
          <w:rFonts w:ascii="Times New Roman" w:eastAsia="Times New Roman" w:hAnsi="Times New Roman" w:cs="Times New Roman"/>
          <w:b/>
          <w:bCs/>
          <w:sz w:val="28"/>
        </w:rPr>
        <w:t>дополнительного образования</w:t>
      </w:r>
    </w:p>
    <w:p w:rsidR="009F6444" w:rsidRDefault="009F6444" w:rsidP="009F6444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Дополнительное образования обучающихся школы реализуется через техническую, естественнонаучную, физкультурно-спортивную, художественную, туристско-краеведческую и социально-педагогическую направленности.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Целью </w:t>
      </w:r>
      <w:r w:rsidRPr="009F644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технической направленности</w:t>
      </w: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 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творческих способностей талантливой молодёжи.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Целью </w:t>
      </w:r>
      <w:r w:rsidR="004D69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художественно-эстетической </w:t>
      </w:r>
      <w:r w:rsidRPr="009F644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направленности</w:t>
      </w: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 является: нравственное и художественно-эстетическое развитие личности ребенка в системе дополнительного образования. В ходе достижения этой цели задачами объединений являются: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 - развитие способности эстетического восприятия прекрасного, вызов чувства радости и удовлетворения от выполненной работы, развитие творческих способностей;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эстетического восприятия произведений музыкальной культуры, произведений искусства, природы;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-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коллективе;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художественно-эстетических знаний, умений и навыков.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Целью </w:t>
      </w:r>
      <w:r w:rsidR="004D69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физкультурно-спортивной </w:t>
      </w:r>
      <w:r w:rsidRPr="009F644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направленности</w:t>
      </w:r>
      <w:r w:rsidR="00CD1C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дополнительного </w:t>
      </w: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образования является воспитание и привитие навыков физической культуры обучающихся, формирование потребности здорового образа жизни. 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с обучающимися предполагает решение следующих задач: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 -создание условий для развития физической активности с соблюдением гигиенических норм и правил;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ответственного отношения к ведению честной игры, к победе и проигрышу;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организация межличностного взаимодействия на принципах успеха.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 </w:t>
      </w:r>
      <w:r w:rsidRPr="009F644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естественно</w:t>
      </w:r>
      <w:r w:rsidR="0053234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-</w:t>
      </w:r>
      <w:r w:rsidRPr="009F644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научной направленнос</w:t>
      </w: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ти в системе дополнительного образования ориентированы на развитие познавательной активности, самостоятельности, любознательности, на дополнение и углубление школьных программ по физике, математике, технике, информатике способствуют формированию интереса к научно-исследовательской деятельности обучающихся.</w:t>
      </w:r>
    </w:p>
    <w:p w:rsidR="009F6444" w:rsidRPr="009F6444" w:rsidRDefault="004D69FD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Целью </w:t>
      </w:r>
      <w:r w:rsidR="009F6444" w:rsidRPr="009F644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туристско-краеведческой направленности</w:t>
      </w:r>
      <w:r w:rsidR="009F6444"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является совершенствование системы образования на основе изучения родного края с использованием туристско-краеведческой деятельности, способствующей воспитанию нравственно здоровых, физически сильных молодых людей, любящих свою Родину и </w:t>
      </w:r>
      <w:r w:rsidR="009F6444"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ответственных за ее будущее.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Задачи: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-усвоение комплекса краеведческих знаний о природе, истории и культуре родного края в процессе внеучебной деятельности;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 -создание условий в образовательном пространстве для проявления и развития ключевых компетентностей школьников;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-формирование потребности в активной жизненной позиции по сохранению и преобразованию родного края;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Социально-педагогическая направленность </w:t>
      </w: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системе дополнительного образования ориентирована на изучение психологических особенностей личности, познание мотивов своего поведения, формирование личности как члена коллектива, а в будущем как члена общества, изучение межличностных взаимоотношений, адаптацию в коллективе. </w:t>
      </w:r>
    </w:p>
    <w:p w:rsidR="009F6444" w:rsidRPr="009F6444" w:rsidRDefault="009F6444" w:rsidP="009F644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6444" w:rsidRPr="009F6444" w:rsidRDefault="009F6444" w:rsidP="009F644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образовательных программ соответствует:</w:t>
      </w:r>
    </w:p>
    <w:p w:rsidR="009F6444" w:rsidRPr="009F6444" w:rsidRDefault="009F6444" w:rsidP="009F6444">
      <w:pPr>
        <w:widowControl/>
        <w:numPr>
          <w:ilvl w:val="0"/>
          <w:numId w:val="7"/>
        </w:numPr>
        <w:shd w:val="clear" w:color="auto" w:fill="FFFFFF"/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достижениям мировой культуры, российским традициям;</w:t>
      </w:r>
    </w:p>
    <w:p w:rsidR="009F6444" w:rsidRPr="009F6444" w:rsidRDefault="009F6444" w:rsidP="009F6444">
      <w:pPr>
        <w:widowControl/>
        <w:numPr>
          <w:ilvl w:val="0"/>
          <w:numId w:val="7"/>
        </w:numPr>
        <w:shd w:val="clear" w:color="auto" w:fill="FFFFFF"/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определенному уровню образования;</w:t>
      </w:r>
    </w:p>
    <w:p w:rsidR="009F6444" w:rsidRPr="009F6444" w:rsidRDefault="009F6444" w:rsidP="009F6444">
      <w:pPr>
        <w:widowControl/>
        <w:numPr>
          <w:ilvl w:val="0"/>
          <w:numId w:val="7"/>
        </w:numPr>
        <w:shd w:val="clear" w:color="auto" w:fill="FFFFFF"/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направленностям дополнительных общеразвивающих программ;</w:t>
      </w:r>
    </w:p>
    <w:p w:rsidR="009F6444" w:rsidRPr="009F6444" w:rsidRDefault="009F6444" w:rsidP="009F6444">
      <w:pPr>
        <w:widowControl/>
        <w:numPr>
          <w:ilvl w:val="0"/>
          <w:numId w:val="7"/>
        </w:numPr>
        <w:shd w:val="clear" w:color="auto" w:fill="FFFFFF"/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современным образовательным технологиям, которые отражены:</w:t>
      </w:r>
    </w:p>
    <w:p w:rsidR="009F6444" w:rsidRPr="009F6444" w:rsidRDefault="009F6444" w:rsidP="009F644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- в принципах обучения;</w:t>
      </w:r>
    </w:p>
    <w:p w:rsidR="009F6444" w:rsidRPr="009F6444" w:rsidRDefault="009F6444" w:rsidP="009F644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- в формах и методах обучения;</w:t>
      </w:r>
    </w:p>
    <w:p w:rsidR="009F6444" w:rsidRPr="009F6444" w:rsidRDefault="009F6444" w:rsidP="009F644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- в методах контроля и управления образовательной деятельностью;</w:t>
      </w:r>
    </w:p>
    <w:p w:rsidR="009F6444" w:rsidRPr="009F6444" w:rsidRDefault="009F6444" w:rsidP="009F644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- в средствах обучения.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Используемые методы организации образовательной деятельности в системе дополнительного образования Учреждения: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практические (упражнения, самостоятельные задания)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наглядные (наглядные пособия, технические средства обучения)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демонстрационные (экскурсии, посещение культурологических учреждений)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дидактические (использование обучающих пособий)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иллюстративные (использование иллюстративного материала художественной и периодической печати)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словесные (объяснение, рассказ, беседа, описание, разъяснение)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игровые (основаны на игровой деятельности воспитанников)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ассоциативные (основаны на ассоциациях – высших корковых функций головного мозга)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технологические (использование различных педагогических технологий в организации работы с детьми)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репродуктивные (форма овладения материалом, основанная на воспроизводящей функции памяти). Используются при повторении, закреплении.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Объяснительно-иллюстративные (объяснение, описание на иллюстративном фактическом материале)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проблемные (проблемная ситуация, научный поиск)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частично-поисковые (предположения, самостоятельность рассуждения, постановка отдельных проблемных вопросов)</w:t>
      </w:r>
    </w:p>
    <w:p w:rsidR="009F6444" w:rsidRPr="009F6444" w:rsidRDefault="009F6444" w:rsidP="009F6444">
      <w:pPr>
        <w:widowControl/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исследовательские (самостоятельные наблюдения, исследовательские задания)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занятий: индивидуальные, групповые, фронтальные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Виды занятий:</w:t>
      </w:r>
    </w:p>
    <w:p w:rsidR="009F6444" w:rsidRPr="009F6444" w:rsidRDefault="009F6444" w:rsidP="009F6444">
      <w:pPr>
        <w:widowControl/>
        <w:numPr>
          <w:ilvl w:val="0"/>
          <w:numId w:val="9"/>
        </w:numPr>
        <w:shd w:val="clear" w:color="auto" w:fill="FFFFFF"/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Игры (познавательные, творческие, диагностические, ролевые и т.д.)</w:t>
      </w:r>
    </w:p>
    <w:p w:rsidR="009F6444" w:rsidRPr="009F6444" w:rsidRDefault="009F6444" w:rsidP="009F6444">
      <w:pPr>
        <w:widowControl/>
        <w:numPr>
          <w:ilvl w:val="0"/>
          <w:numId w:val="9"/>
        </w:numPr>
        <w:shd w:val="clear" w:color="auto" w:fill="FFFFFF"/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</w:t>
      </w:r>
    </w:p>
    <w:p w:rsidR="009F6444" w:rsidRPr="009F6444" w:rsidRDefault="009F6444" w:rsidP="009F6444">
      <w:pPr>
        <w:widowControl/>
        <w:numPr>
          <w:ilvl w:val="0"/>
          <w:numId w:val="9"/>
        </w:numPr>
        <w:shd w:val="clear" w:color="auto" w:fill="FFFFFF"/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Соревнование</w:t>
      </w:r>
    </w:p>
    <w:p w:rsidR="009F6444" w:rsidRPr="009F6444" w:rsidRDefault="009F6444" w:rsidP="009F6444">
      <w:pPr>
        <w:widowControl/>
        <w:numPr>
          <w:ilvl w:val="0"/>
          <w:numId w:val="9"/>
        </w:numPr>
        <w:shd w:val="clear" w:color="auto" w:fill="FFFFFF"/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Экскурсия</w:t>
      </w:r>
    </w:p>
    <w:p w:rsidR="009F6444" w:rsidRPr="009F6444" w:rsidRDefault="009F6444" w:rsidP="009F6444">
      <w:pPr>
        <w:widowControl/>
        <w:numPr>
          <w:ilvl w:val="0"/>
          <w:numId w:val="9"/>
        </w:numPr>
        <w:shd w:val="clear" w:color="auto" w:fill="FFFFFF"/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Концерт</w:t>
      </w:r>
    </w:p>
    <w:p w:rsidR="009F6444" w:rsidRPr="009F6444" w:rsidRDefault="009F6444" w:rsidP="009F6444">
      <w:pPr>
        <w:widowControl/>
        <w:numPr>
          <w:ilvl w:val="0"/>
          <w:numId w:val="9"/>
        </w:numPr>
        <w:shd w:val="clear" w:color="auto" w:fill="FFFFFF"/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Выставка и т.д. </w:t>
      </w:r>
    </w:p>
    <w:p w:rsidR="009F6444" w:rsidRDefault="009F6444" w:rsidP="009F6444">
      <w:pPr>
        <w:shd w:val="clear" w:color="auto" w:fill="FFFFFF"/>
        <w:spacing w:line="360" w:lineRule="auto"/>
        <w:ind w:hanging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</w:p>
    <w:p w:rsidR="00CD1CFA" w:rsidRDefault="00CD1CFA" w:rsidP="009F644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D1CFA" w:rsidRDefault="00CD1CFA" w:rsidP="009F644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D1CFA" w:rsidRDefault="00CD1CFA" w:rsidP="009F644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D1CFA" w:rsidRDefault="00CD1CFA" w:rsidP="009F644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F6444" w:rsidRDefault="009F6444" w:rsidP="009F644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Условия реализации образовательной </w:t>
      </w:r>
    </w:p>
    <w:p w:rsidR="009F6444" w:rsidRPr="009F6444" w:rsidRDefault="009F6444" w:rsidP="009F6444">
      <w:pPr>
        <w:shd w:val="clear" w:color="auto" w:fill="FFFFFF"/>
        <w:spacing w:line="360" w:lineRule="auto"/>
        <w:ind w:hanging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</w:t>
      </w:r>
      <w:r w:rsidRPr="009F64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программы дополнительного образования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системы дополнительного образования детей зависит от успешности решения целого ряда задач организационного, кадрового, материально-технического, программно-методического, психологического характера.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Организационно-педагогические условия направлены на развитие системы дополнительного образования детей в Школе и способствуют созданию единого воспитательного и образовательного пространства. Для этого ежегодно анализируются и  учитываются интересы и потребности детей и их родителей (законных представителей) в дополнительном образовании. Важно также учесть особенности Учреждения, его приоритетные направления работы, основные задачи, которые оно призвано решать, а также сложившиеся традиции, материально-технические и кадровые возможности.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условия способствуют возможности  взаимопроникновения, интеграции основного и дополнительного образования детей.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Занятиями по программам дополнительного образования охвачены дети в возрасте от 7 до 16 лет. Каждый ребенок может заниматься в одной или нескольких группах. Однако в соответствии с СанПиН, посещение ребенком занятий более чем в 2-х объединениях (секций, студий и т.д.) не рекомендуется. Предпочтительно совмещение занятий спортивного и неспортивного профиля.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Продолжительность занятий исчисляется в академических часах – 40 – 45 минут.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год в объединениях дополнительного образования начинается  с 1 сентября и заканчивается для 1-8 классов 31 мая, для 9 и 11 классов - 25 мая текущего года.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Занятия проходят в следующих формах организации образовательного процесса (в зависимости от содержания программы): индивидуальные, групповые, массовые. Виды занятий по программе определяются содержанием программы и могут предусматривать лекции, практические занятия, круглые столы, мастер-классы,  ролевые игры, тренинги, выполнение самостоятельной работы, концерты, </w:t>
      </w: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выставки, творческие отчеты, соревнования и другие виды учебных занятий и учебных работ.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Срок освоения программы (количество недель, месяцев, лет) определяется  содержанием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детей в объединения осуществляется по желанию обучающихся (родителей (законных представителей)).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ведется в соответствии с календарным ученым графиком и учебным планом дополнительного образования.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В МБОУ «Школа № 80» имени Героя Советского Союза РИХАРДА ЗОРГЕ» созданы необходимые условия для организации дополнительного образования: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Кадровые условия</w:t>
      </w: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 – направлены на профессиональный рост педагогов дополнительного образования. Поддерживается творческое сотрудничество педагогов дополнительного образования с учителями-предметниками,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Психологические условия</w:t>
      </w: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 направлены на создание комфортной обстановки, и, в частности, в рамках дополнительного образования детей, способствующей творческому и профессиональному росту педагога. Об успехах в области дополнительного образования Школы информируются все участники образовательных отношений.</w:t>
      </w:r>
    </w:p>
    <w:p w:rsid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Материально-технические условия</w:t>
      </w: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9F64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обеспечивают</w:t>
      </w: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- возможность достижения обучающимися определенных результатов;</w:t>
      </w:r>
    </w:p>
    <w:p w:rsidR="009F6444" w:rsidRPr="009F6444" w:rsidRDefault="009F6444" w:rsidP="009F644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-</w:t>
      </w: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санитарно-гигиенических норм, требований пожарной и электробезопасности, охраны здоровья обучающихся и охраны труда работников.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Кабинеты Школы оборудованы интерактивными досками, экранами, обеспечивающими информационную среду для эксперимента и наглядной деятельности, имеющие выход в сеть «Интернет».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Для занятий по художественной направленности имеется кабинет музыки, изобразительного искусства, актовый зал, кабинет швейного дела.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Кабинет изобразительного искусства оснащен необходимыми материалами: наглядные наборы муляжей, репродукций, мультимедийное оборудование.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 музыки обеспечен следующим оборудованием: музыкальный центр, синтезатор, музыкальные инструменты, компьютер с выходом в сеть «Интернет», фонотека.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Спортивный зал включает набор спортивного инвентаря: мячи волейбольные, мячи баскетбольные,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футбольные,</w:t>
      </w: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скакалки,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обручи, </w:t>
      </w: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сетка волейбольная, маты, канат, скамейки, а также спортивные комплексы для лазания, подтягивания.</w:t>
      </w:r>
    </w:p>
    <w:p w:rsidR="009F6444" w:rsidRPr="009F6444" w:rsidRDefault="009F6444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>Актовый зал (на 220 посадочных мест) имеет оборудование для проведения массовых мероприятий: 4 колонки, моноблок, проектор, экран,  микшерный пульт, микрофоны, синтезатор, фортепиано.</w:t>
      </w:r>
    </w:p>
    <w:p w:rsidR="009F6444" w:rsidRPr="009F6444" w:rsidRDefault="00CD1CFA" w:rsidP="009F6444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курса</w:t>
      </w:r>
      <w:r w:rsidR="009F6444" w:rsidRPr="009F64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«Шаг за шагом к безопасности» имеются в наличии 1 пневматическая винтовка и 1 макет автомата АК-47.</w:t>
      </w:r>
    </w:p>
    <w:p w:rsidR="00972699" w:rsidRPr="009F6444" w:rsidRDefault="00972699" w:rsidP="009F6444">
      <w:pPr>
        <w:pStyle w:val="70"/>
        <w:shd w:val="clear" w:color="auto" w:fill="auto"/>
        <w:ind w:left="20"/>
        <w:jc w:val="center"/>
      </w:pPr>
      <w:r w:rsidRPr="009F6444">
        <w:t>Система предста</w:t>
      </w:r>
      <w:r w:rsidR="00C435AA">
        <w:t>вления результатов школьников</w:t>
      </w:r>
      <w:r w:rsidRPr="009F6444">
        <w:t>:</w:t>
      </w:r>
    </w:p>
    <w:p w:rsidR="00972699" w:rsidRPr="009F6444" w:rsidRDefault="00972699" w:rsidP="009F6444">
      <w:pPr>
        <w:numPr>
          <w:ilvl w:val="0"/>
          <w:numId w:val="2"/>
        </w:numPr>
        <w:tabs>
          <w:tab w:val="left" w:pos="276"/>
        </w:tabs>
        <w:spacing w:line="48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6444">
        <w:rPr>
          <w:rFonts w:ascii="Times New Roman" w:hAnsi="Times New Roman" w:cs="Times New Roman"/>
          <w:sz w:val="28"/>
          <w:szCs w:val="28"/>
        </w:rPr>
        <w:t>участие в соревнованиях, конкурсах, конференциях школьного, муниципального, регионального и федерального уровня;</w:t>
      </w:r>
    </w:p>
    <w:p w:rsidR="00972699" w:rsidRPr="009F6444" w:rsidRDefault="00972699" w:rsidP="009F6444">
      <w:pPr>
        <w:numPr>
          <w:ilvl w:val="0"/>
          <w:numId w:val="2"/>
        </w:numPr>
        <w:tabs>
          <w:tab w:val="left" w:pos="276"/>
        </w:tabs>
        <w:spacing w:line="48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6444">
        <w:rPr>
          <w:rFonts w:ascii="Times New Roman" w:hAnsi="Times New Roman" w:cs="Times New Roman"/>
          <w:sz w:val="28"/>
          <w:szCs w:val="28"/>
        </w:rPr>
        <w:t>итоговые выставки творческих работ обучающихся;</w:t>
      </w:r>
    </w:p>
    <w:p w:rsidR="00972699" w:rsidRPr="009F6444" w:rsidRDefault="00972699" w:rsidP="009F6444">
      <w:pPr>
        <w:numPr>
          <w:ilvl w:val="0"/>
          <w:numId w:val="2"/>
        </w:numPr>
        <w:tabs>
          <w:tab w:val="left" w:pos="276"/>
        </w:tabs>
        <w:spacing w:line="48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6444">
        <w:rPr>
          <w:rFonts w:ascii="Times New Roman" w:hAnsi="Times New Roman" w:cs="Times New Roman"/>
          <w:sz w:val="28"/>
          <w:szCs w:val="28"/>
        </w:rPr>
        <w:t>презентации итогов работы объединений;</w:t>
      </w:r>
    </w:p>
    <w:p w:rsidR="00972699" w:rsidRDefault="00972699" w:rsidP="009F6444">
      <w:pPr>
        <w:numPr>
          <w:ilvl w:val="0"/>
          <w:numId w:val="2"/>
        </w:numPr>
        <w:tabs>
          <w:tab w:val="left" w:pos="276"/>
        </w:tabs>
        <w:spacing w:line="48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6444">
        <w:rPr>
          <w:rFonts w:ascii="Times New Roman" w:hAnsi="Times New Roman" w:cs="Times New Roman"/>
          <w:sz w:val="28"/>
          <w:szCs w:val="28"/>
        </w:rPr>
        <w:t>ведение школьной газеты, реализация проектов</w:t>
      </w:r>
    </w:p>
    <w:p w:rsidR="00C435AA" w:rsidRPr="009F6444" w:rsidRDefault="00C435AA" w:rsidP="009F6444">
      <w:pPr>
        <w:numPr>
          <w:ilvl w:val="0"/>
          <w:numId w:val="2"/>
        </w:numPr>
        <w:tabs>
          <w:tab w:val="left" w:pos="276"/>
        </w:tabs>
        <w:spacing w:line="48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2699" w:rsidRPr="009F6444" w:rsidRDefault="00972699" w:rsidP="009F6444">
      <w:pPr>
        <w:pStyle w:val="24"/>
        <w:keepNext/>
        <w:keepLines/>
        <w:shd w:val="clear" w:color="auto" w:fill="auto"/>
        <w:ind w:left="20"/>
      </w:pPr>
      <w:bookmarkStart w:id="2" w:name="bookmark8"/>
      <w:r w:rsidRPr="009F6444">
        <w:t>Ожидаемые результаты реализации</w:t>
      </w:r>
      <w:r w:rsidRPr="009F6444">
        <w:br/>
        <w:t xml:space="preserve">программ дополнительного образования </w:t>
      </w:r>
      <w:bookmarkEnd w:id="2"/>
      <w:r w:rsidR="00C435AA">
        <w:t>школы</w:t>
      </w:r>
    </w:p>
    <w:p w:rsidR="00972699" w:rsidRPr="009F6444" w:rsidRDefault="00C435AA" w:rsidP="009F6444">
      <w:pPr>
        <w:numPr>
          <w:ilvl w:val="0"/>
          <w:numId w:val="2"/>
        </w:numPr>
        <w:tabs>
          <w:tab w:val="left" w:pos="279"/>
        </w:tabs>
        <w:spacing w:line="48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школе </w:t>
      </w:r>
      <w:r w:rsidR="00972699" w:rsidRPr="009F6444">
        <w:rPr>
          <w:rFonts w:ascii="Times New Roman" w:hAnsi="Times New Roman" w:cs="Times New Roman"/>
          <w:sz w:val="28"/>
          <w:szCs w:val="28"/>
        </w:rPr>
        <w:t xml:space="preserve"> единой системы дополнительного образования, которая будет способствовать свободному развитию личности каждого ученика;</w:t>
      </w:r>
    </w:p>
    <w:p w:rsidR="00972699" w:rsidRPr="009F6444" w:rsidRDefault="00972699" w:rsidP="009F6444">
      <w:pPr>
        <w:numPr>
          <w:ilvl w:val="0"/>
          <w:numId w:val="2"/>
        </w:numPr>
        <w:tabs>
          <w:tab w:val="left" w:pos="279"/>
        </w:tabs>
        <w:spacing w:line="48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6444">
        <w:rPr>
          <w:rFonts w:ascii="Times New Roman" w:hAnsi="Times New Roman" w:cs="Times New Roman"/>
          <w:sz w:val="28"/>
          <w:szCs w:val="28"/>
        </w:rPr>
        <w:t>повышение процента охвата обучающихся дополнительным образованием;</w:t>
      </w:r>
    </w:p>
    <w:p w:rsidR="00972699" w:rsidRPr="009F6444" w:rsidRDefault="00972699" w:rsidP="009F6444">
      <w:pPr>
        <w:numPr>
          <w:ilvl w:val="0"/>
          <w:numId w:val="2"/>
        </w:numPr>
        <w:tabs>
          <w:tab w:val="left" w:pos="389"/>
        </w:tabs>
        <w:spacing w:line="48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6444">
        <w:rPr>
          <w:rFonts w:ascii="Times New Roman" w:hAnsi="Times New Roman" w:cs="Times New Roman"/>
          <w:sz w:val="28"/>
          <w:szCs w:val="28"/>
        </w:rPr>
        <w:t>увеличение доли детей участвующих в мероприятиях, обозначенным календарным планом воспитательной работы гимназии;</w:t>
      </w:r>
    </w:p>
    <w:p w:rsidR="00972699" w:rsidRPr="009F6444" w:rsidRDefault="00972699" w:rsidP="009F6444">
      <w:pPr>
        <w:numPr>
          <w:ilvl w:val="0"/>
          <w:numId w:val="2"/>
        </w:numPr>
        <w:tabs>
          <w:tab w:val="left" w:pos="389"/>
        </w:tabs>
        <w:spacing w:line="48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6444">
        <w:rPr>
          <w:rFonts w:ascii="Times New Roman" w:hAnsi="Times New Roman" w:cs="Times New Roman"/>
          <w:sz w:val="28"/>
          <w:szCs w:val="28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972699" w:rsidRPr="009F6444" w:rsidRDefault="00972699" w:rsidP="009F6444">
      <w:pPr>
        <w:numPr>
          <w:ilvl w:val="0"/>
          <w:numId w:val="2"/>
        </w:numPr>
        <w:tabs>
          <w:tab w:val="left" w:pos="276"/>
        </w:tabs>
        <w:spacing w:line="48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6444">
        <w:rPr>
          <w:rFonts w:ascii="Times New Roman" w:hAnsi="Times New Roman" w:cs="Times New Roman"/>
          <w:sz w:val="28"/>
          <w:szCs w:val="28"/>
        </w:rPr>
        <w:t xml:space="preserve">увеличение числа учащихся, достигающих высоких результатов в определенных </w:t>
      </w:r>
      <w:r w:rsidRPr="009F6444">
        <w:rPr>
          <w:rFonts w:ascii="Times New Roman" w:hAnsi="Times New Roman" w:cs="Times New Roman"/>
          <w:sz w:val="28"/>
          <w:szCs w:val="28"/>
        </w:rPr>
        <w:lastRenderedPageBreak/>
        <w:t>видах деятельности;</w:t>
      </w:r>
    </w:p>
    <w:p w:rsidR="00972699" w:rsidRPr="009F6444" w:rsidRDefault="00972699" w:rsidP="009F6444">
      <w:pPr>
        <w:numPr>
          <w:ilvl w:val="0"/>
          <w:numId w:val="2"/>
        </w:numPr>
        <w:tabs>
          <w:tab w:val="left" w:pos="276"/>
        </w:tabs>
        <w:spacing w:line="48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6444">
        <w:rPr>
          <w:rFonts w:ascii="Times New Roman" w:hAnsi="Times New Roman" w:cs="Times New Roman"/>
          <w:sz w:val="28"/>
          <w:szCs w:val="28"/>
        </w:rPr>
        <w:t>целенаправленная организация свободного време</w:t>
      </w:r>
      <w:r w:rsidR="00C435AA">
        <w:rPr>
          <w:rFonts w:ascii="Times New Roman" w:hAnsi="Times New Roman" w:cs="Times New Roman"/>
          <w:sz w:val="28"/>
          <w:szCs w:val="28"/>
        </w:rPr>
        <w:t>ни большинства учащихся школы</w:t>
      </w:r>
      <w:r w:rsidRPr="009F6444">
        <w:rPr>
          <w:rFonts w:ascii="Times New Roman" w:hAnsi="Times New Roman" w:cs="Times New Roman"/>
          <w:sz w:val="28"/>
          <w:szCs w:val="28"/>
        </w:rPr>
        <w:t>;</w:t>
      </w:r>
    </w:p>
    <w:p w:rsidR="00972699" w:rsidRDefault="00972699" w:rsidP="009F6444">
      <w:pPr>
        <w:numPr>
          <w:ilvl w:val="0"/>
          <w:numId w:val="2"/>
        </w:numPr>
        <w:tabs>
          <w:tab w:val="left" w:pos="389"/>
        </w:tabs>
        <w:spacing w:line="48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6444">
        <w:rPr>
          <w:rFonts w:ascii="Times New Roman" w:hAnsi="Times New Roman" w:cs="Times New Roman"/>
          <w:sz w:val="28"/>
          <w:szCs w:val="28"/>
        </w:rPr>
        <w:t>внедрение в образовательный процесс современных методик обучения и воспитания.</w:t>
      </w:r>
    </w:p>
    <w:p w:rsidR="009F6444" w:rsidRDefault="009F6444" w:rsidP="009F6444">
      <w:pPr>
        <w:tabs>
          <w:tab w:val="left" w:pos="389"/>
        </w:tabs>
        <w:spacing w:line="48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6444" w:rsidRDefault="009F6444" w:rsidP="009F6444">
      <w:pPr>
        <w:pStyle w:val="24"/>
        <w:keepNext/>
        <w:keepLines/>
        <w:shd w:val="clear" w:color="auto" w:fill="auto"/>
        <w:ind w:left="708" w:firstLine="708"/>
        <w:jc w:val="left"/>
      </w:pPr>
      <w:r w:rsidRPr="009F6444">
        <w:t>Целевые ориентиры системы дополнительного образования</w:t>
      </w:r>
    </w:p>
    <w:p w:rsidR="009F6444" w:rsidRPr="009F6444" w:rsidRDefault="009F6444" w:rsidP="009F6444">
      <w:pPr>
        <w:pStyle w:val="24"/>
        <w:keepNext/>
        <w:keepLines/>
        <w:shd w:val="clear" w:color="auto" w:fill="auto"/>
        <w:ind w:left="708" w:firstLine="708"/>
        <w:jc w:val="left"/>
      </w:pPr>
    </w:p>
    <w:p w:rsidR="009F6444" w:rsidRPr="009F6444" w:rsidRDefault="009F6444" w:rsidP="00C435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44">
        <w:rPr>
          <w:rFonts w:ascii="Times New Roman" w:hAnsi="Times New Roman" w:cs="Times New Roman"/>
          <w:sz w:val="28"/>
          <w:szCs w:val="28"/>
        </w:rPr>
        <w:t>Целями развития системы дополнительного образования является:</w:t>
      </w:r>
    </w:p>
    <w:p w:rsidR="009F6444" w:rsidRPr="009F6444" w:rsidRDefault="009F6444" w:rsidP="00C435AA">
      <w:pPr>
        <w:tabs>
          <w:tab w:val="left" w:pos="1276"/>
        </w:tabs>
        <w:spacing w:line="36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444">
        <w:rPr>
          <w:rFonts w:ascii="Times New Roman" w:hAnsi="Times New Roman" w:cs="Times New Roman"/>
          <w:sz w:val="28"/>
          <w:szCs w:val="28"/>
        </w:rPr>
        <w:t>содействие формированию образованной творческой гармоничной личности выпускника, социально адаптированной и социально защищённой в современной социокультурной ситуации;</w:t>
      </w:r>
    </w:p>
    <w:p w:rsidR="009F6444" w:rsidRPr="009F6444" w:rsidRDefault="009F6444" w:rsidP="00C435AA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444">
        <w:rPr>
          <w:rFonts w:ascii="Times New Roman" w:hAnsi="Times New Roman" w:cs="Times New Roman"/>
          <w:sz w:val="28"/>
          <w:szCs w:val="28"/>
        </w:rPr>
        <w:t>дальнейшая гуманизация отношений в школьном сообществе;</w:t>
      </w:r>
    </w:p>
    <w:p w:rsidR="009F6444" w:rsidRPr="009F6444" w:rsidRDefault="009F6444" w:rsidP="00C435AA">
      <w:pPr>
        <w:tabs>
          <w:tab w:val="left" w:pos="1279"/>
        </w:tabs>
        <w:spacing w:line="36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444">
        <w:rPr>
          <w:rFonts w:ascii="Times New Roman" w:hAnsi="Times New Roman" w:cs="Times New Roman"/>
          <w:sz w:val="28"/>
          <w:szCs w:val="28"/>
        </w:rPr>
        <w:t>содействие проявлению и развитию индивидуальных способностей личности учащегося;</w:t>
      </w:r>
    </w:p>
    <w:p w:rsidR="009F6444" w:rsidRPr="009F6444" w:rsidRDefault="009F6444" w:rsidP="00C435AA">
      <w:pPr>
        <w:tabs>
          <w:tab w:val="left" w:pos="1276"/>
        </w:tabs>
        <w:spacing w:line="36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444">
        <w:rPr>
          <w:rFonts w:ascii="Times New Roman" w:hAnsi="Times New Roman" w:cs="Times New Roman"/>
          <w:sz w:val="28"/>
          <w:szCs w:val="28"/>
        </w:rPr>
        <w:t>создание условий для самореализации всех участников образовательного процесса;</w:t>
      </w:r>
    </w:p>
    <w:p w:rsidR="009F6444" w:rsidRPr="009F6444" w:rsidRDefault="009F6444" w:rsidP="00C435AA">
      <w:pPr>
        <w:spacing w:line="36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444">
        <w:rPr>
          <w:rFonts w:ascii="Times New Roman" w:hAnsi="Times New Roman" w:cs="Times New Roman"/>
          <w:sz w:val="28"/>
          <w:szCs w:val="28"/>
        </w:rPr>
        <w:t>создание новых коллективов дополнительного образования в соответствии с социальным заказом;</w:t>
      </w:r>
    </w:p>
    <w:p w:rsidR="009F6444" w:rsidRPr="009F6444" w:rsidRDefault="009F6444" w:rsidP="00C435AA">
      <w:pPr>
        <w:tabs>
          <w:tab w:val="left" w:pos="1279"/>
        </w:tabs>
        <w:spacing w:line="360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444">
        <w:rPr>
          <w:rFonts w:ascii="Times New Roman" w:hAnsi="Times New Roman" w:cs="Times New Roman"/>
          <w:sz w:val="28"/>
          <w:szCs w:val="28"/>
        </w:rPr>
        <w:t>составление программы диагностики процесса становления индивидуальности учащегося;</w:t>
      </w:r>
    </w:p>
    <w:p w:rsidR="00C14B22" w:rsidRDefault="009F6444" w:rsidP="00C435AA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444">
        <w:rPr>
          <w:rFonts w:ascii="Times New Roman" w:hAnsi="Times New Roman" w:cs="Times New Roman"/>
          <w:sz w:val="28"/>
          <w:szCs w:val="28"/>
        </w:rPr>
        <w:t>повышение квалификации педагогов дополнительного образования.</w:t>
      </w:r>
    </w:p>
    <w:p w:rsidR="00C14B22" w:rsidRDefault="00C14B2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4B22" w:rsidRDefault="00C14B22" w:rsidP="00C435AA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14B22" w:rsidSect="000E5EF2">
          <w:footerReference w:type="even" r:id="rId14"/>
          <w:footerReference w:type="default" r:id="rId15"/>
          <w:pgSz w:w="11900" w:h="16840"/>
          <w:pgMar w:top="567" w:right="930" w:bottom="1191" w:left="847" w:header="0" w:footer="57" w:gutter="0"/>
          <w:cols w:space="720"/>
          <w:noEndnote/>
          <w:docGrid w:linePitch="360"/>
        </w:sect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FD3D9B" w:rsidRPr="006E7311" w:rsidRDefault="00FD3D9B" w:rsidP="00FD3D9B">
      <w:pPr>
        <w:ind w:left="9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 269  от  01.09. 2020г.</w:t>
      </w: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</w:p>
    <w:p w:rsidR="00FD3D9B" w:rsidRDefault="00FD3D9B" w:rsidP="00FD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дополнительного образования (кружковой деятельности)</w:t>
      </w:r>
    </w:p>
    <w:p w:rsidR="00FD3D9B" w:rsidRDefault="00FD3D9B" w:rsidP="00FD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«Школа № 80» на 2020-2021 учебный год</w:t>
      </w:r>
    </w:p>
    <w:tbl>
      <w:tblPr>
        <w:tblStyle w:val="a9"/>
        <w:tblW w:w="15451" w:type="dxa"/>
        <w:tblInd w:w="392" w:type="dxa"/>
        <w:tblLook w:val="04A0" w:firstRow="1" w:lastRow="0" w:firstColumn="1" w:lastColumn="0" w:noHBand="0" w:noVBand="1"/>
      </w:tblPr>
      <w:tblGrid>
        <w:gridCol w:w="2104"/>
        <w:gridCol w:w="2094"/>
        <w:gridCol w:w="1784"/>
        <w:gridCol w:w="1614"/>
        <w:gridCol w:w="1569"/>
        <w:gridCol w:w="1569"/>
        <w:gridCol w:w="2166"/>
        <w:gridCol w:w="2551"/>
      </w:tblGrid>
      <w:tr w:rsidR="00FD3D9B" w:rsidTr="00FD3D9B">
        <w:tc>
          <w:tcPr>
            <w:tcW w:w="2104" w:type="dxa"/>
          </w:tcPr>
          <w:p w:rsidR="00FD3D9B" w:rsidRPr="00741B66" w:rsidRDefault="00FD3D9B" w:rsidP="00FD3D9B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741B66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094" w:type="dxa"/>
          </w:tcPr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B66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784" w:type="dxa"/>
          </w:tcPr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B66">
              <w:rPr>
                <w:rFonts w:ascii="Times New Roman" w:hAnsi="Times New Roman" w:cs="Times New Roman"/>
                <w:b/>
              </w:rPr>
              <w:t>Возраст учащихся</w:t>
            </w:r>
          </w:p>
        </w:tc>
        <w:tc>
          <w:tcPr>
            <w:tcW w:w="1614" w:type="dxa"/>
          </w:tcPr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B66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569" w:type="dxa"/>
          </w:tcPr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B66">
              <w:rPr>
                <w:rFonts w:ascii="Times New Roman" w:hAnsi="Times New Roman" w:cs="Times New Roman"/>
                <w:b/>
              </w:rPr>
              <w:t>Число групп</w:t>
            </w:r>
          </w:p>
        </w:tc>
        <w:tc>
          <w:tcPr>
            <w:tcW w:w="1569" w:type="dxa"/>
          </w:tcPr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B66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166" w:type="dxa"/>
          </w:tcPr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человек в группе</w:t>
            </w:r>
          </w:p>
        </w:tc>
        <w:tc>
          <w:tcPr>
            <w:tcW w:w="2551" w:type="dxa"/>
          </w:tcPr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B66">
              <w:rPr>
                <w:rFonts w:ascii="Times New Roman" w:hAnsi="Times New Roman" w:cs="Times New Roman"/>
                <w:b/>
              </w:rPr>
              <w:t>Количество часов за год</w:t>
            </w:r>
          </w:p>
        </w:tc>
      </w:tr>
      <w:tr w:rsidR="00FD3D9B" w:rsidTr="00FD3D9B">
        <w:tc>
          <w:tcPr>
            <w:tcW w:w="2104" w:type="dxa"/>
            <w:vMerge w:val="restart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B66">
              <w:rPr>
                <w:rFonts w:ascii="Times New Roman" w:hAnsi="Times New Roman" w:cs="Times New Roman"/>
                <w:b/>
              </w:rPr>
              <w:t>Физкультурно-оздоровительное</w:t>
            </w:r>
          </w:p>
        </w:tc>
        <w:tc>
          <w:tcPr>
            <w:tcW w:w="209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78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161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D3D9B" w:rsidTr="00FD3D9B">
        <w:tc>
          <w:tcPr>
            <w:tcW w:w="2104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</w:t>
            </w:r>
          </w:p>
        </w:tc>
        <w:tc>
          <w:tcPr>
            <w:tcW w:w="178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61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6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 15</w:t>
            </w:r>
          </w:p>
        </w:tc>
        <w:tc>
          <w:tcPr>
            <w:tcW w:w="255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FD3D9B" w:rsidTr="00FD3D9B">
        <w:tc>
          <w:tcPr>
            <w:tcW w:w="2104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за шагом к безопасности</w:t>
            </w:r>
          </w:p>
        </w:tc>
        <w:tc>
          <w:tcPr>
            <w:tcW w:w="178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61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D3D9B" w:rsidTr="00FD3D9B">
        <w:tc>
          <w:tcPr>
            <w:tcW w:w="2104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Тяжёлая атлетика</w:t>
            </w:r>
          </w:p>
        </w:tc>
        <w:tc>
          <w:tcPr>
            <w:tcW w:w="178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161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D3D9B" w:rsidTr="00FD3D9B">
        <w:tc>
          <w:tcPr>
            <w:tcW w:w="2104" w:type="dxa"/>
            <w:vMerge w:val="restart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</w:tc>
        <w:tc>
          <w:tcPr>
            <w:tcW w:w="209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Весёлые нотки</w:t>
            </w:r>
          </w:p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(хоровое пение)</w:t>
            </w:r>
          </w:p>
        </w:tc>
        <w:tc>
          <w:tcPr>
            <w:tcW w:w="178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161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6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 22</w:t>
            </w:r>
          </w:p>
        </w:tc>
        <w:tc>
          <w:tcPr>
            <w:tcW w:w="255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FD3D9B" w:rsidTr="00FD3D9B">
        <w:tc>
          <w:tcPr>
            <w:tcW w:w="2104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Ораторское искусство</w:t>
            </w:r>
          </w:p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(Юный оратор)</w:t>
            </w:r>
          </w:p>
        </w:tc>
        <w:tc>
          <w:tcPr>
            <w:tcW w:w="178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61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D3D9B" w:rsidTr="00FD3D9B">
        <w:tc>
          <w:tcPr>
            <w:tcW w:w="2104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 кружок</w:t>
            </w:r>
          </w:p>
        </w:tc>
        <w:tc>
          <w:tcPr>
            <w:tcW w:w="178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161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D3D9B" w:rsidTr="00FD3D9B">
        <w:tc>
          <w:tcPr>
            <w:tcW w:w="2104" w:type="dxa"/>
          </w:tcPr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Туристско-краеведческое</w:t>
            </w:r>
          </w:p>
        </w:tc>
        <w:tc>
          <w:tcPr>
            <w:tcW w:w="209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экскурсовод</w:t>
            </w:r>
          </w:p>
        </w:tc>
        <w:tc>
          <w:tcPr>
            <w:tcW w:w="178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161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D3D9B" w:rsidTr="00FD3D9B">
        <w:tc>
          <w:tcPr>
            <w:tcW w:w="210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Естественно-научное</w:t>
            </w:r>
          </w:p>
        </w:tc>
        <w:tc>
          <w:tcPr>
            <w:tcW w:w="209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Удивительная физика</w:t>
            </w:r>
          </w:p>
        </w:tc>
        <w:tc>
          <w:tcPr>
            <w:tcW w:w="178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61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D3D9B" w:rsidTr="00FD3D9B">
        <w:tc>
          <w:tcPr>
            <w:tcW w:w="2104" w:type="dxa"/>
          </w:tcPr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Социально-педагогическое</w:t>
            </w:r>
          </w:p>
        </w:tc>
        <w:tc>
          <w:tcPr>
            <w:tcW w:w="209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журналист</w:t>
            </w:r>
          </w:p>
        </w:tc>
        <w:tc>
          <w:tcPr>
            <w:tcW w:w="178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61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D3D9B" w:rsidTr="00FD3D9B">
        <w:tc>
          <w:tcPr>
            <w:tcW w:w="2104" w:type="dxa"/>
          </w:tcPr>
          <w:p w:rsidR="00FD3D9B" w:rsidRPr="00276EF3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</w:t>
            </w:r>
          </w:p>
        </w:tc>
        <w:tc>
          <w:tcPr>
            <w:tcW w:w="209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78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61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D3D9B" w:rsidTr="00FD3D9B">
        <w:tc>
          <w:tcPr>
            <w:tcW w:w="2104" w:type="dxa"/>
          </w:tcPr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09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161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6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55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</w:tr>
    </w:tbl>
    <w:p w:rsidR="00FD3D9B" w:rsidRDefault="00FD3D9B" w:rsidP="00FD3D9B">
      <w:pPr>
        <w:rPr>
          <w:rFonts w:ascii="Times New Roman" w:hAnsi="Times New Roman" w:cs="Times New Roman"/>
        </w:rPr>
      </w:pPr>
    </w:p>
    <w:p w:rsidR="00FD3D9B" w:rsidRDefault="00FD3D9B" w:rsidP="00FD3D9B">
      <w:pPr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FD3D9B" w:rsidRPr="00276EF3" w:rsidRDefault="00FD3D9B" w:rsidP="00FD3D9B">
      <w:pPr>
        <w:ind w:left="9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269  от 01.09.2020г.</w:t>
      </w:r>
    </w:p>
    <w:p w:rsidR="00FD3D9B" w:rsidRDefault="00FD3D9B" w:rsidP="00FD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дополнительного образования (кружковой деятельности)</w:t>
      </w:r>
    </w:p>
    <w:p w:rsidR="00FD3D9B" w:rsidRDefault="00FD3D9B" w:rsidP="00FD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«Школа № 80»  2020-2021 учебный год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3144"/>
        <w:gridCol w:w="2771"/>
      </w:tblGrid>
      <w:tr w:rsidR="00FD3D9B" w:rsidRPr="00164D1E" w:rsidTr="00FD3D9B"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144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771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D3D9B" w:rsidRPr="00164D1E" w:rsidTr="00FD3D9B"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А.В.Глебова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71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</w:tr>
      <w:tr w:rsidR="00FD3D9B" w:rsidRPr="00164D1E" w:rsidTr="00FD3D9B"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Н.Н.Архарова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144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71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</w:tr>
      <w:tr w:rsidR="00FD3D9B" w:rsidRPr="00164D1E" w:rsidTr="00FD3D9B"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Шаг за шагом к безопасности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О.И.Безматерных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14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7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9B" w:rsidRPr="00164D1E" w:rsidTr="00FD3D9B"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Р.А.Решетников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14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77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</w:tr>
      <w:tr w:rsidR="00FD3D9B" w:rsidRPr="00164D1E" w:rsidTr="00FD3D9B"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Весёлые нотки (хор)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И.В.Власенко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314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(младшая группа)</w:t>
            </w:r>
          </w:p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277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11.50-13.20</w:t>
            </w:r>
          </w:p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13.30-14.50</w:t>
            </w:r>
          </w:p>
        </w:tc>
      </w:tr>
      <w:tr w:rsidR="00FD3D9B" w:rsidRPr="00164D1E" w:rsidTr="00FD3D9B"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Удивительная физика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В.И.Снежков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44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771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</w:tr>
      <w:tr w:rsidR="00FD3D9B" w:rsidRPr="00164D1E" w:rsidTr="00FD3D9B"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В.Н.Архипова</w:t>
            </w:r>
          </w:p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14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</w:t>
            </w:r>
          </w:p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</w:tc>
        <w:tc>
          <w:tcPr>
            <w:tcW w:w="2771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13.10- 13.50</w:t>
            </w:r>
          </w:p>
        </w:tc>
      </w:tr>
      <w:tr w:rsidR="00FD3D9B" w:rsidRPr="00164D1E" w:rsidTr="00FD3D9B"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Юный экскурсовод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Г.А.Кибалова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1E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3144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77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13.30- 15.00</w:t>
            </w:r>
          </w:p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9B" w:rsidRPr="00164D1E" w:rsidTr="00FD3D9B"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А.В.Лобжанидзе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144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77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</w:tr>
      <w:tr w:rsidR="00FD3D9B" w:rsidRPr="00164D1E" w:rsidTr="00FD3D9B"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В.И.Генчева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144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277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  <w:tr w:rsidR="00FD3D9B" w:rsidRPr="00164D1E" w:rsidTr="00FD3D9B"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М.В.Перун</w:t>
            </w:r>
          </w:p>
        </w:tc>
        <w:tc>
          <w:tcPr>
            <w:tcW w:w="2957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144" w:type="dxa"/>
          </w:tcPr>
          <w:p w:rsidR="00FD3D9B" w:rsidRPr="00164D1E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771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</w:tr>
    </w:tbl>
    <w:p w:rsidR="00FD3D9B" w:rsidRDefault="00FD3D9B" w:rsidP="00FD3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D9B" w:rsidRDefault="00FD3D9B" w:rsidP="00FD3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D9B" w:rsidRDefault="00FD3D9B" w:rsidP="00FD3D9B">
      <w:pPr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</w:p>
    <w:p w:rsidR="00FD3D9B" w:rsidRDefault="00FD3D9B" w:rsidP="00FD3D9B">
      <w:pPr>
        <w:ind w:left="9960"/>
        <w:rPr>
          <w:rFonts w:ascii="Times New Roman" w:hAnsi="Times New Roman" w:cs="Times New Roman"/>
        </w:rPr>
      </w:pPr>
      <w:bookmarkStart w:id="3" w:name="_GoBack"/>
      <w:bookmarkEnd w:id="3"/>
      <w:r>
        <w:rPr>
          <w:rFonts w:ascii="Times New Roman" w:hAnsi="Times New Roman" w:cs="Times New Roman"/>
        </w:rPr>
        <w:lastRenderedPageBreak/>
        <w:t>Приложение 4</w:t>
      </w:r>
    </w:p>
    <w:p w:rsidR="00FD3D9B" w:rsidRPr="003A1DD9" w:rsidRDefault="00FD3D9B" w:rsidP="00FD3D9B">
      <w:pPr>
        <w:ind w:left="9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 269 от  01.09.2020г.</w:t>
      </w:r>
    </w:p>
    <w:p w:rsidR="00FD3D9B" w:rsidRDefault="00FD3D9B" w:rsidP="00FD3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D9B" w:rsidRDefault="00FD3D9B" w:rsidP="00FD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Комплектование групп дополнительного образования (кружковой деятельности)</w:t>
      </w:r>
    </w:p>
    <w:p w:rsidR="00FD3D9B" w:rsidRDefault="00FD3D9B" w:rsidP="00FD3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FD3D9B" w:rsidTr="00FD3D9B">
        <w:tc>
          <w:tcPr>
            <w:tcW w:w="959" w:type="dxa"/>
          </w:tcPr>
          <w:p w:rsidR="00FD3D9B" w:rsidRPr="00C641FA" w:rsidRDefault="00FD3D9B" w:rsidP="007C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1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5" w:type="dxa"/>
          </w:tcPr>
          <w:p w:rsidR="00FD3D9B" w:rsidRPr="00C641FA" w:rsidRDefault="00FD3D9B" w:rsidP="007C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1F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957" w:type="dxa"/>
          </w:tcPr>
          <w:p w:rsidR="00FD3D9B" w:rsidRPr="00C641FA" w:rsidRDefault="00FD3D9B" w:rsidP="007C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1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957" w:type="dxa"/>
          </w:tcPr>
          <w:p w:rsidR="00FD3D9B" w:rsidRPr="00C641FA" w:rsidRDefault="00FD3D9B" w:rsidP="007C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1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2958" w:type="dxa"/>
          </w:tcPr>
          <w:p w:rsidR="00FD3D9B" w:rsidRPr="00C641FA" w:rsidRDefault="00FD3D9B" w:rsidP="007C7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1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FD3D9B" w:rsidTr="00FD3D9B">
        <w:tc>
          <w:tcPr>
            <w:tcW w:w="959" w:type="dxa"/>
            <w:vMerge w:val="restart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  <w:vMerge w:val="restart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B66">
              <w:rPr>
                <w:rFonts w:ascii="Times New Roman" w:hAnsi="Times New Roman" w:cs="Times New Roman"/>
                <w:b/>
              </w:rPr>
              <w:t>Физкультурно-оздоровительное</w:t>
            </w: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957" w:type="dxa"/>
          </w:tcPr>
          <w:p w:rsidR="00FD3D9B" w:rsidRPr="00B80347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3D9B" w:rsidTr="00FD3D9B">
        <w:tc>
          <w:tcPr>
            <w:tcW w:w="959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</w:t>
            </w:r>
          </w:p>
        </w:tc>
        <w:tc>
          <w:tcPr>
            <w:tcW w:w="2957" w:type="dxa"/>
          </w:tcPr>
          <w:p w:rsidR="00FD3D9B" w:rsidRPr="00B80347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 w:rsidRPr="00B80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3D9B" w:rsidTr="00FD3D9B">
        <w:tc>
          <w:tcPr>
            <w:tcW w:w="959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за шагом к безопасности</w:t>
            </w:r>
          </w:p>
        </w:tc>
        <w:tc>
          <w:tcPr>
            <w:tcW w:w="2957" w:type="dxa"/>
          </w:tcPr>
          <w:p w:rsidR="00FD3D9B" w:rsidRPr="00B80347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 w:rsidRPr="00B80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D3D9B" w:rsidTr="00FD3D9B">
        <w:tc>
          <w:tcPr>
            <w:tcW w:w="959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Тяжёлая атлетика</w:t>
            </w:r>
          </w:p>
        </w:tc>
        <w:tc>
          <w:tcPr>
            <w:tcW w:w="2957" w:type="dxa"/>
          </w:tcPr>
          <w:p w:rsidR="00FD3D9B" w:rsidRPr="00B80347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 w:rsidRPr="00B80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3D9B" w:rsidTr="00FD3D9B">
        <w:tc>
          <w:tcPr>
            <w:tcW w:w="959" w:type="dxa"/>
            <w:vMerge w:val="restart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5" w:type="dxa"/>
            <w:vMerge w:val="restart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Весёлые нотки</w:t>
            </w:r>
          </w:p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(хоровое пение)</w:t>
            </w:r>
          </w:p>
        </w:tc>
        <w:tc>
          <w:tcPr>
            <w:tcW w:w="2957" w:type="dxa"/>
          </w:tcPr>
          <w:p w:rsidR="00FD3D9B" w:rsidRPr="00B80347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 w:rsidRPr="00B80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D3D9B" w:rsidTr="00FD3D9B">
        <w:tc>
          <w:tcPr>
            <w:tcW w:w="959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Ораторское искусство (Юный оратор)</w:t>
            </w:r>
          </w:p>
        </w:tc>
        <w:tc>
          <w:tcPr>
            <w:tcW w:w="2957" w:type="dxa"/>
          </w:tcPr>
          <w:p w:rsidR="00FD3D9B" w:rsidRPr="00B80347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 w:rsidRPr="00B80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3D9B" w:rsidTr="00FD3D9B">
        <w:tc>
          <w:tcPr>
            <w:tcW w:w="95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 кружок</w:t>
            </w:r>
          </w:p>
        </w:tc>
        <w:tc>
          <w:tcPr>
            <w:tcW w:w="2957" w:type="dxa"/>
          </w:tcPr>
          <w:p w:rsidR="00FD3D9B" w:rsidRPr="00B80347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3D9B" w:rsidTr="00FD3D9B">
        <w:tc>
          <w:tcPr>
            <w:tcW w:w="95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Туристско-краеведческое</w:t>
            </w: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экскурсовод</w:t>
            </w:r>
          </w:p>
        </w:tc>
        <w:tc>
          <w:tcPr>
            <w:tcW w:w="2957" w:type="dxa"/>
          </w:tcPr>
          <w:p w:rsidR="00FD3D9B" w:rsidRPr="00B80347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 w:rsidRPr="00B80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3D9B" w:rsidTr="00FD3D9B">
        <w:tc>
          <w:tcPr>
            <w:tcW w:w="95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FD3D9B" w:rsidRPr="00741B66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Социально-педагогическое</w:t>
            </w: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журналист</w:t>
            </w:r>
          </w:p>
        </w:tc>
        <w:tc>
          <w:tcPr>
            <w:tcW w:w="2957" w:type="dxa"/>
          </w:tcPr>
          <w:p w:rsidR="00FD3D9B" w:rsidRPr="00B80347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 w:rsidRPr="00B80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3D9B" w:rsidTr="00FD3D9B">
        <w:tc>
          <w:tcPr>
            <w:tcW w:w="95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Естественно-научное</w:t>
            </w: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Удивительная физика</w:t>
            </w:r>
          </w:p>
        </w:tc>
        <w:tc>
          <w:tcPr>
            <w:tcW w:w="2957" w:type="dxa"/>
          </w:tcPr>
          <w:p w:rsidR="00FD3D9B" w:rsidRPr="00B80347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3D9B" w:rsidTr="00FD3D9B">
        <w:tc>
          <w:tcPr>
            <w:tcW w:w="95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5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</w:t>
            </w: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3D9B" w:rsidTr="00FD3D9B">
        <w:tc>
          <w:tcPr>
            <w:tcW w:w="959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57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D3D9B" w:rsidRPr="00B80347" w:rsidRDefault="00FD3D9B" w:rsidP="007C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8" w:type="dxa"/>
          </w:tcPr>
          <w:p w:rsidR="00FD3D9B" w:rsidRDefault="00FD3D9B" w:rsidP="007C7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FD3D9B" w:rsidRPr="00C641FA" w:rsidRDefault="00FD3D9B" w:rsidP="00FD3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D9B" w:rsidRDefault="00FD3D9B" w:rsidP="00FD3D9B"/>
    <w:p w:rsidR="00C14B22" w:rsidRPr="00C641FA" w:rsidRDefault="00C14B22" w:rsidP="00C14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B22" w:rsidRDefault="00C14B22" w:rsidP="00C14B22"/>
    <w:p w:rsidR="009F6444" w:rsidRDefault="009F6444" w:rsidP="00C435AA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7F" w:rsidRDefault="00FB787F" w:rsidP="00C435AA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7F" w:rsidRDefault="00FB787F" w:rsidP="00C435AA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7F" w:rsidRDefault="00FB787F" w:rsidP="00C435AA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7F" w:rsidRDefault="00FB787F" w:rsidP="00C435AA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7F" w:rsidRDefault="00FB787F" w:rsidP="00C435AA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7F" w:rsidRDefault="00FB787F" w:rsidP="00C435AA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7F" w:rsidRDefault="00FB787F" w:rsidP="00C435AA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B22" w:rsidRDefault="00C14B22" w:rsidP="00C14B22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C14B22" w:rsidSect="00C14B22">
          <w:pgSz w:w="16840" w:h="11900" w:orient="landscape"/>
          <w:pgMar w:top="930" w:right="1191" w:bottom="847" w:left="567" w:header="0" w:footer="57" w:gutter="0"/>
          <w:cols w:space="720"/>
          <w:noEndnote/>
          <w:docGrid w:linePitch="360"/>
        </w:sectPr>
      </w:pPr>
    </w:p>
    <w:p w:rsidR="00FB787F" w:rsidRDefault="00FB787F" w:rsidP="00C14B22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sectPr w:rsidR="00FB787F" w:rsidSect="00FD3D9B">
      <w:footerReference w:type="even" r:id="rId16"/>
      <w:footerReference w:type="default" r:id="rId17"/>
      <w:pgSz w:w="16840" w:h="11900" w:orient="landscape"/>
      <w:pgMar w:top="930" w:right="1191" w:bottom="847" w:left="567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62" w:rsidRDefault="00410362">
      <w:r>
        <w:separator/>
      </w:r>
    </w:p>
  </w:endnote>
  <w:endnote w:type="continuationSeparator" w:id="0">
    <w:p w:rsidR="00410362" w:rsidRDefault="0041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044948"/>
      <w:docPartObj>
        <w:docPartGallery w:val="Page Numbers (Bottom of Page)"/>
        <w:docPartUnique/>
      </w:docPartObj>
    </w:sdtPr>
    <w:sdtContent>
      <w:p w:rsidR="00C14B22" w:rsidRDefault="00C14B2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9B">
          <w:rPr>
            <w:noProof/>
          </w:rPr>
          <w:t>3</w:t>
        </w:r>
        <w:r>
          <w:fldChar w:fldCharType="end"/>
        </w:r>
      </w:p>
    </w:sdtContent>
  </w:sdt>
  <w:p w:rsidR="00C14B22" w:rsidRDefault="00C14B2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2" w:rsidRDefault="00C14B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656" behindDoc="1" locked="0" layoutInCell="1" allowOverlap="1" wp14:anchorId="3181B318" wp14:editId="57C07536">
              <wp:simplePos x="0" y="0"/>
              <wp:positionH relativeFrom="page">
                <wp:posOffset>6819900</wp:posOffset>
              </wp:positionH>
              <wp:positionV relativeFrom="page">
                <wp:posOffset>9991090</wp:posOffset>
              </wp:positionV>
              <wp:extent cx="133985" cy="1530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22" w:rsidRDefault="00C14B2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5877">
                            <w:rPr>
                              <w:rStyle w:val="a4"/>
                              <w:rFonts w:eastAsia="Arial Unicode MS"/>
                              <w:noProof/>
                            </w:rPr>
                            <w:t>10</w:t>
                          </w:r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7pt;margin-top:786.7pt;width:10.55pt;height:12.05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lUqQIAAKY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" filled="f" stroked="f">
              <v:textbox style="mso-fit-shape-to-text:t" inset="0,0,0,0">
                <w:txbxContent>
                  <w:p w:rsidR="00C14B22" w:rsidRDefault="00C14B2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5877">
                      <w:rPr>
                        <w:rStyle w:val="a4"/>
                        <w:rFonts w:eastAsia="Arial Unicode MS"/>
                        <w:noProof/>
                      </w:rPr>
                      <w:t>10</w:t>
                    </w:r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2" w:rsidRDefault="00C14B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7AD859D1" wp14:editId="58FA8E40">
              <wp:simplePos x="0" y="0"/>
              <wp:positionH relativeFrom="page">
                <wp:posOffset>6819900</wp:posOffset>
              </wp:positionH>
              <wp:positionV relativeFrom="page">
                <wp:posOffset>9991090</wp:posOffset>
              </wp:positionV>
              <wp:extent cx="67310" cy="153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22" w:rsidRDefault="00C14B2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3D9B" w:rsidRPr="00FD3D9B">
                            <w:rPr>
                              <w:rStyle w:val="a4"/>
                              <w:rFonts w:eastAsia="Arial Unicode MS"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37pt;margin-top:786.7pt;width:5.3pt;height:12.0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rqwIAAKw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" filled="f" stroked="f">
              <v:textbox style="mso-fit-shape-to-text:t" inset="0,0,0,0">
                <w:txbxContent>
                  <w:p w:rsidR="00C14B22" w:rsidRDefault="00C14B2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3D9B" w:rsidRPr="00FD3D9B">
                      <w:rPr>
                        <w:rStyle w:val="a4"/>
                        <w:rFonts w:eastAsia="Arial Unicode MS"/>
                        <w:noProof/>
                      </w:rPr>
                      <w:t>9</w:t>
                    </w:r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2" w:rsidRDefault="00C14B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0FFCDE76" wp14:editId="72EF062B">
              <wp:simplePos x="0" y="0"/>
              <wp:positionH relativeFrom="page">
                <wp:posOffset>6819900</wp:posOffset>
              </wp:positionH>
              <wp:positionV relativeFrom="page">
                <wp:posOffset>9991090</wp:posOffset>
              </wp:positionV>
              <wp:extent cx="133985" cy="1530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22" w:rsidRDefault="00C14B2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5877">
                            <w:rPr>
                              <w:rStyle w:val="a4"/>
                              <w:rFonts w:eastAsia="Arial Unicode MS"/>
                              <w:noProof/>
                            </w:rPr>
                            <w:t>22</w:t>
                          </w:r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7pt;margin-top:786.7pt;width:10.55pt;height:12.0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" filled="f" stroked="f">
              <v:textbox style="mso-fit-shape-to-text:t" inset="0,0,0,0">
                <w:txbxContent>
                  <w:p w:rsidR="00C14B22" w:rsidRDefault="00C14B2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5877">
                      <w:rPr>
                        <w:rStyle w:val="a4"/>
                        <w:rFonts w:eastAsia="Arial Unicode MS"/>
                        <w:noProof/>
                      </w:rPr>
                      <w:t>22</w:t>
                    </w:r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655229"/>
      <w:docPartObj>
        <w:docPartGallery w:val="Page Numbers (Bottom of Page)"/>
        <w:docPartUnique/>
      </w:docPartObj>
    </w:sdtPr>
    <w:sdtContent>
      <w:p w:rsidR="00C14B22" w:rsidRDefault="00C14B2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9B">
          <w:rPr>
            <w:noProof/>
          </w:rPr>
          <w:t>23</w:t>
        </w:r>
        <w:r>
          <w:fldChar w:fldCharType="end"/>
        </w:r>
      </w:p>
    </w:sdtContent>
  </w:sdt>
  <w:p w:rsidR="00C14B22" w:rsidRDefault="00C14B2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2" w:rsidRDefault="00C14B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3825D759" wp14:editId="1EC34BC6">
              <wp:simplePos x="0" y="0"/>
              <wp:positionH relativeFrom="page">
                <wp:posOffset>6976745</wp:posOffset>
              </wp:positionH>
              <wp:positionV relativeFrom="page">
                <wp:posOffset>9989185</wp:posOffset>
              </wp:positionV>
              <wp:extent cx="123190" cy="93980"/>
              <wp:effectExtent l="444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22" w:rsidRDefault="00C14B2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>#</w:t>
                          </w:r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9.35pt;margin-top:786.55pt;width:9.7pt;height:7.4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" filled="f" stroked="f">
              <v:textbox style="mso-fit-shape-to-text:t" inset="0,0,0,0">
                <w:txbxContent>
                  <w:p w:rsidR="00C14B22" w:rsidRDefault="00C14B2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rFonts w:eastAsia="Arial Unicode MS"/>
                      </w:rPr>
                      <w:t>#</w:t>
                    </w:r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2" w:rsidRDefault="00C14B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53EA79F" wp14:editId="0FB15D8D">
              <wp:simplePos x="0" y="0"/>
              <wp:positionH relativeFrom="page">
                <wp:posOffset>6976745</wp:posOffset>
              </wp:positionH>
              <wp:positionV relativeFrom="page">
                <wp:posOffset>9989185</wp:posOffset>
              </wp:positionV>
              <wp:extent cx="133985" cy="153035"/>
              <wp:effectExtent l="4445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22" w:rsidRDefault="00C14B2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3D9B" w:rsidRPr="00FD3D9B">
                            <w:rPr>
                              <w:rStyle w:val="a4"/>
                              <w:rFonts w:eastAsia="Arial Unicode MS"/>
                              <w:noProof/>
                            </w:rPr>
                            <w:t>25</w:t>
                          </w:r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9.35pt;margin-top:786.55pt;width:10.5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" filled="f" stroked="f">
              <v:textbox style="mso-fit-shape-to-text:t" inset="0,0,0,0">
                <w:txbxContent>
                  <w:p w:rsidR="00C14B22" w:rsidRDefault="00C14B2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3D9B" w:rsidRPr="00FD3D9B">
                      <w:rPr>
                        <w:rStyle w:val="a4"/>
                        <w:rFonts w:eastAsia="Arial Unicode MS"/>
                        <w:noProof/>
                      </w:rPr>
                      <w:t>25</w:t>
                    </w:r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62" w:rsidRDefault="00410362">
      <w:r>
        <w:separator/>
      </w:r>
    </w:p>
  </w:footnote>
  <w:footnote w:type="continuationSeparator" w:id="0">
    <w:p w:rsidR="00410362" w:rsidRDefault="0041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2" w:rsidRDefault="00C14B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6F0"/>
    <w:multiLevelType w:val="multilevel"/>
    <w:tmpl w:val="F652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E2BFE"/>
    <w:multiLevelType w:val="multilevel"/>
    <w:tmpl w:val="B824C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650AC"/>
    <w:multiLevelType w:val="multilevel"/>
    <w:tmpl w:val="17764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8669C"/>
    <w:multiLevelType w:val="multilevel"/>
    <w:tmpl w:val="598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C6C66"/>
    <w:multiLevelType w:val="multilevel"/>
    <w:tmpl w:val="B590C61A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C3E7C"/>
    <w:multiLevelType w:val="multilevel"/>
    <w:tmpl w:val="BE844F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F90B26"/>
    <w:multiLevelType w:val="multilevel"/>
    <w:tmpl w:val="B80C3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91F75"/>
    <w:multiLevelType w:val="multilevel"/>
    <w:tmpl w:val="F1AE3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302599"/>
    <w:multiLevelType w:val="multilevel"/>
    <w:tmpl w:val="172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9"/>
    <w:rsid w:val="000E5EF2"/>
    <w:rsid w:val="000F1BFF"/>
    <w:rsid w:val="00135E5E"/>
    <w:rsid w:val="001A307D"/>
    <w:rsid w:val="001F1D76"/>
    <w:rsid w:val="001F706E"/>
    <w:rsid w:val="002F5F0A"/>
    <w:rsid w:val="003E45B6"/>
    <w:rsid w:val="003F0426"/>
    <w:rsid w:val="00410362"/>
    <w:rsid w:val="00426D4F"/>
    <w:rsid w:val="004D69FD"/>
    <w:rsid w:val="0053234C"/>
    <w:rsid w:val="00543E72"/>
    <w:rsid w:val="005B2337"/>
    <w:rsid w:val="005B6659"/>
    <w:rsid w:val="00612925"/>
    <w:rsid w:val="00620B65"/>
    <w:rsid w:val="006F27E1"/>
    <w:rsid w:val="007A0A7D"/>
    <w:rsid w:val="008F497E"/>
    <w:rsid w:val="009271C4"/>
    <w:rsid w:val="00972699"/>
    <w:rsid w:val="009E140D"/>
    <w:rsid w:val="009F6444"/>
    <w:rsid w:val="00A807AC"/>
    <w:rsid w:val="00AE19A5"/>
    <w:rsid w:val="00C14B22"/>
    <w:rsid w:val="00C435AA"/>
    <w:rsid w:val="00C56FBE"/>
    <w:rsid w:val="00CD1CFA"/>
    <w:rsid w:val="00D21F08"/>
    <w:rsid w:val="00E726E6"/>
    <w:rsid w:val="00F11189"/>
    <w:rsid w:val="00F30F07"/>
    <w:rsid w:val="00FB787F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6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72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972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972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72699"/>
    <w:rPr>
      <w:rFonts w:ascii="Impact" w:eastAsia="Impact" w:hAnsi="Impact" w:cs="Impact"/>
      <w:shd w:val="clear" w:color="auto" w:fill="FFFFFF"/>
    </w:rPr>
  </w:style>
  <w:style w:type="character" w:customStyle="1" w:styleId="20">
    <w:name w:val="Основной текст (2) + Полужирный"/>
    <w:basedOn w:val="2"/>
    <w:rsid w:val="00972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72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26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9726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9726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72699"/>
    <w:rPr>
      <w:rFonts w:ascii="Courier New" w:eastAsia="Courier New" w:hAnsi="Courier New" w:cs="Courier New"/>
      <w:b/>
      <w:bCs/>
      <w:sz w:val="30"/>
      <w:szCs w:val="30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972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726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1pt">
    <w:name w:val="Основной текст (2) + 10;5 pt;Полужирный;Интервал 1 pt"/>
    <w:basedOn w:val="2"/>
    <w:rsid w:val="00972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7269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72699"/>
    <w:pPr>
      <w:shd w:val="clear" w:color="auto" w:fill="FFFFFF"/>
      <w:spacing w:before="360" w:line="0" w:lineRule="atLeast"/>
      <w:jc w:val="right"/>
      <w:outlineLvl w:val="0"/>
    </w:pPr>
    <w:rPr>
      <w:rFonts w:ascii="Impact" w:eastAsia="Impact" w:hAnsi="Impact" w:cs="Impact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972699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Заголовок №2"/>
    <w:basedOn w:val="a"/>
    <w:link w:val="23"/>
    <w:rsid w:val="00972699"/>
    <w:pPr>
      <w:shd w:val="clear" w:color="auto" w:fill="FFFFFF"/>
      <w:spacing w:line="48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0">
    <w:name w:val="Заголовок №1 (2)"/>
    <w:basedOn w:val="a"/>
    <w:link w:val="12"/>
    <w:rsid w:val="00972699"/>
    <w:pPr>
      <w:shd w:val="clear" w:color="auto" w:fill="FFFFFF"/>
      <w:spacing w:line="0" w:lineRule="atLeast"/>
      <w:jc w:val="right"/>
      <w:outlineLvl w:val="0"/>
    </w:pPr>
    <w:rPr>
      <w:rFonts w:ascii="Courier New" w:eastAsia="Courier New" w:hAnsi="Courier New" w:cs="Courier New"/>
      <w:b/>
      <w:bCs/>
      <w:color w:val="auto"/>
      <w:sz w:val="30"/>
      <w:szCs w:val="30"/>
      <w:lang w:eastAsia="en-US" w:bidi="ar-SA"/>
    </w:rPr>
  </w:style>
  <w:style w:type="paragraph" w:customStyle="1" w:styleId="a6">
    <w:name w:val="Подпись к таблице"/>
    <w:basedOn w:val="a"/>
    <w:link w:val="a5"/>
    <w:rsid w:val="009726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97269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972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69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5">
    <w:name w:val="Основной текст (5)_"/>
    <w:basedOn w:val="a0"/>
    <w:link w:val="50"/>
    <w:rsid w:val="00A807A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07AC"/>
    <w:pPr>
      <w:shd w:val="clear" w:color="auto" w:fill="FFFFFF"/>
      <w:spacing w:after="4260" w:line="526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table" w:styleId="a9">
    <w:name w:val="Table Grid"/>
    <w:basedOn w:val="a1"/>
    <w:uiPriority w:val="59"/>
    <w:rsid w:val="006F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3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307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1A3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307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e">
    <w:name w:val="Hyperlink"/>
    <w:rsid w:val="001A307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A30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6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72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972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972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72699"/>
    <w:rPr>
      <w:rFonts w:ascii="Impact" w:eastAsia="Impact" w:hAnsi="Impact" w:cs="Impact"/>
      <w:shd w:val="clear" w:color="auto" w:fill="FFFFFF"/>
    </w:rPr>
  </w:style>
  <w:style w:type="character" w:customStyle="1" w:styleId="20">
    <w:name w:val="Основной текст (2) + Полужирный"/>
    <w:basedOn w:val="2"/>
    <w:rsid w:val="00972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72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26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9726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9726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72699"/>
    <w:rPr>
      <w:rFonts w:ascii="Courier New" w:eastAsia="Courier New" w:hAnsi="Courier New" w:cs="Courier New"/>
      <w:b/>
      <w:bCs/>
      <w:sz w:val="30"/>
      <w:szCs w:val="30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972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726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1pt">
    <w:name w:val="Основной текст (2) + 10;5 pt;Полужирный;Интервал 1 pt"/>
    <w:basedOn w:val="2"/>
    <w:rsid w:val="00972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7269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72699"/>
    <w:pPr>
      <w:shd w:val="clear" w:color="auto" w:fill="FFFFFF"/>
      <w:spacing w:before="360" w:line="0" w:lineRule="atLeast"/>
      <w:jc w:val="right"/>
      <w:outlineLvl w:val="0"/>
    </w:pPr>
    <w:rPr>
      <w:rFonts w:ascii="Impact" w:eastAsia="Impact" w:hAnsi="Impact" w:cs="Impact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972699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Заголовок №2"/>
    <w:basedOn w:val="a"/>
    <w:link w:val="23"/>
    <w:rsid w:val="00972699"/>
    <w:pPr>
      <w:shd w:val="clear" w:color="auto" w:fill="FFFFFF"/>
      <w:spacing w:line="48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0">
    <w:name w:val="Заголовок №1 (2)"/>
    <w:basedOn w:val="a"/>
    <w:link w:val="12"/>
    <w:rsid w:val="00972699"/>
    <w:pPr>
      <w:shd w:val="clear" w:color="auto" w:fill="FFFFFF"/>
      <w:spacing w:line="0" w:lineRule="atLeast"/>
      <w:jc w:val="right"/>
      <w:outlineLvl w:val="0"/>
    </w:pPr>
    <w:rPr>
      <w:rFonts w:ascii="Courier New" w:eastAsia="Courier New" w:hAnsi="Courier New" w:cs="Courier New"/>
      <w:b/>
      <w:bCs/>
      <w:color w:val="auto"/>
      <w:sz w:val="30"/>
      <w:szCs w:val="30"/>
      <w:lang w:eastAsia="en-US" w:bidi="ar-SA"/>
    </w:rPr>
  </w:style>
  <w:style w:type="paragraph" w:customStyle="1" w:styleId="a6">
    <w:name w:val="Подпись к таблице"/>
    <w:basedOn w:val="a"/>
    <w:link w:val="a5"/>
    <w:rsid w:val="009726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97269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972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69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5">
    <w:name w:val="Основной текст (5)_"/>
    <w:basedOn w:val="a0"/>
    <w:link w:val="50"/>
    <w:rsid w:val="00A807A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07AC"/>
    <w:pPr>
      <w:shd w:val="clear" w:color="auto" w:fill="FFFFFF"/>
      <w:spacing w:after="4260" w:line="526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table" w:styleId="a9">
    <w:name w:val="Table Grid"/>
    <w:basedOn w:val="a1"/>
    <w:uiPriority w:val="59"/>
    <w:rsid w:val="006F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3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307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1A3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307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e">
    <w:name w:val="Hyperlink"/>
    <w:rsid w:val="001A307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A3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33E0-7123-4476-917F-A0CEDD22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5036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33675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Hp</cp:lastModifiedBy>
  <cp:revision>2</cp:revision>
  <cp:lastPrinted>2021-03-27T11:55:00Z</cp:lastPrinted>
  <dcterms:created xsi:type="dcterms:W3CDTF">2021-03-28T14:09:00Z</dcterms:created>
  <dcterms:modified xsi:type="dcterms:W3CDTF">2021-03-28T14:09:00Z</dcterms:modified>
</cp:coreProperties>
</file>